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D752D" w14:textId="26874CDB" w:rsidR="00E00D30" w:rsidRPr="00E27A56" w:rsidRDefault="00A01D3A" w:rsidP="008142E0">
      <w:r>
        <w:rPr>
          <w:noProof/>
        </w:rPr>
        <mc:AlternateContent>
          <mc:Choice Requires="wpg">
            <w:drawing>
              <wp:anchor distT="0" distB="0" distL="114300" distR="114300" simplePos="0" relativeHeight="251658240" behindDoc="0" locked="0" layoutInCell="1" allowOverlap="1" wp14:anchorId="1363B348" wp14:editId="218B68E7">
                <wp:simplePos x="0" y="0"/>
                <wp:positionH relativeFrom="margin">
                  <wp:align>left</wp:align>
                </wp:positionH>
                <wp:positionV relativeFrom="paragraph">
                  <wp:posOffset>-586740</wp:posOffset>
                </wp:positionV>
                <wp:extent cx="6259195" cy="2051050"/>
                <wp:effectExtent l="0" t="0" r="8255" b="6350"/>
                <wp:wrapNone/>
                <wp:docPr id="1" name="Group 1"/>
                <wp:cNvGraphicFramePr/>
                <a:graphic xmlns:a="http://schemas.openxmlformats.org/drawingml/2006/main">
                  <a:graphicData uri="http://schemas.microsoft.com/office/word/2010/wordprocessingGroup">
                    <wpg:wgp>
                      <wpg:cNvGrpSpPr/>
                      <wpg:grpSpPr>
                        <a:xfrm>
                          <a:off x="0" y="0"/>
                          <a:ext cx="6259195" cy="2051050"/>
                          <a:chOff x="0" y="0"/>
                          <a:chExt cx="5943600" cy="2051050"/>
                        </a:xfrm>
                      </wpg:grpSpPr>
                      <wps:wsp>
                        <wps:cNvPr id="7" name="Rectangle 7"/>
                        <wps:cNvSpPr/>
                        <wps:spPr>
                          <a:xfrm>
                            <a:off x="0" y="0"/>
                            <a:ext cx="5943600" cy="2051050"/>
                          </a:xfrm>
                          <a:prstGeom prst="rect">
                            <a:avLst/>
                          </a:prstGeom>
                          <a:solidFill>
                            <a:srgbClr val="52AE32"/>
                          </a:solidFill>
                          <a:ln w="25400" cap="flat" cmpd="sng" algn="ctr">
                            <a:noFill/>
                            <a:prstDash val="solid"/>
                          </a:ln>
                          <a:effectLst/>
                        </wps:spPr>
                        <wps:txbx>
                          <w:txbxContent>
                            <w:p w14:paraId="02B71E50" w14:textId="77777777" w:rsidR="006F71AB" w:rsidRDefault="006F71AB" w:rsidP="00E27A56">
                              <w:pPr>
                                <w:spacing w:before="0" w:after="0" w:line="240" w:lineRule="auto"/>
                                <w:ind w:left="284" w:right="499"/>
                                <w:rPr>
                                  <w:i/>
                                </w:rPr>
                              </w:pPr>
                            </w:p>
                            <w:p w14:paraId="461284B5" w14:textId="77777777" w:rsidR="006F71AB" w:rsidRDefault="006F71AB" w:rsidP="00E27A56">
                              <w:pPr>
                                <w:spacing w:before="0" w:after="0" w:line="240" w:lineRule="auto"/>
                                <w:ind w:left="284" w:right="499"/>
                                <w:rPr>
                                  <w:i/>
                                </w:rPr>
                              </w:pPr>
                            </w:p>
                            <w:p w14:paraId="4F79DC96" w14:textId="77777777" w:rsidR="006F71AB" w:rsidRDefault="006F71AB" w:rsidP="00E27A56">
                              <w:pPr>
                                <w:spacing w:before="0" w:after="0" w:line="240" w:lineRule="auto"/>
                                <w:ind w:left="284" w:right="499"/>
                                <w:rPr>
                                  <w:i/>
                                </w:rPr>
                              </w:pPr>
                            </w:p>
                            <w:p w14:paraId="11104641" w14:textId="77777777" w:rsidR="006F71AB" w:rsidRDefault="006F71AB" w:rsidP="00E27A56">
                              <w:pPr>
                                <w:spacing w:before="0" w:after="0" w:line="240" w:lineRule="auto"/>
                                <w:ind w:left="284" w:right="499"/>
                                <w:rPr>
                                  <w:i/>
                                </w:rPr>
                              </w:pPr>
                            </w:p>
                            <w:p w14:paraId="3863E456" w14:textId="77777777" w:rsidR="006F71AB" w:rsidRDefault="006F71AB" w:rsidP="00E27A56">
                              <w:pPr>
                                <w:spacing w:before="0" w:after="0" w:line="240" w:lineRule="auto"/>
                                <w:ind w:left="284" w:right="499"/>
                                <w:rPr>
                                  <w:i/>
                                </w:rPr>
                              </w:pPr>
                            </w:p>
                            <w:p w14:paraId="6B3B7DF9" w14:textId="77777777" w:rsidR="006F71AB" w:rsidRDefault="006F71AB" w:rsidP="00E27A56">
                              <w:pPr>
                                <w:spacing w:before="0" w:after="0" w:line="240" w:lineRule="auto"/>
                                <w:ind w:left="284" w:right="499"/>
                                <w:rPr>
                                  <w:i/>
                                </w:rPr>
                              </w:pPr>
                            </w:p>
                            <w:p w14:paraId="645CA547" w14:textId="23D961C6" w:rsidR="006F71AB" w:rsidRPr="00E27A56" w:rsidRDefault="006F71AB" w:rsidP="00E27A56">
                              <w:pPr>
                                <w:rPr>
                                  <w:b/>
                                  <w:bCs/>
                                  <w:sz w:val="36"/>
                                  <w:szCs w:val="36"/>
                                </w:rPr>
                              </w:pPr>
                              <w:r w:rsidRPr="00E27A56">
                                <w:rPr>
                                  <w:b/>
                                  <w:bCs/>
                                  <w:sz w:val="36"/>
                                  <w:szCs w:val="36"/>
                                </w:rPr>
                                <w:t>CHECKLIST FOR ENVIRONMENTAL AND SOCIAL REVIEW OF TRANSACTIONS</w:t>
                              </w:r>
                              <w:r>
                                <w:rPr>
                                  <w:b/>
                                  <w:bCs/>
                                  <w:sz w:val="36"/>
                                  <w:szCs w:val="36"/>
                                </w:rPr>
                                <w:t xml:space="preserve"> </w:t>
                              </w:r>
                              <w:r w:rsidR="00DB3DF0">
                                <w:rPr>
                                  <w:b/>
                                  <w:bCs/>
                                  <w:sz w:val="36"/>
                                  <w:szCs w:val="36"/>
                                </w:rPr>
                                <w:t>- Projects</w:t>
                              </w:r>
                            </w:p>
                          </w:txbxContent>
                        </wps:txbx>
                        <wps:bodyPr rot="0" spcFirstLastPara="0" vertOverflow="overflow" horzOverflow="overflow" vert="horz" wrap="square" lIns="91440" tIns="288000" rIns="91440" bIns="4572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91440" y="91440"/>
                            <a:ext cx="1161415" cy="7467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63B348" id="Group 1" o:spid="_x0000_s1026" style="position:absolute;margin-left:0;margin-top:-46.2pt;width:492.85pt;height:161.5pt;z-index:251658240;mso-position-horizontal:left;mso-position-horizontal-relative:margin;mso-width-relative:margin;mso-height-relative:margin" coordsize="59436,20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">
                <v:rect id="Rectangle 7" o:spid="_x0000_s1027" style="position:absolute;width:59436;height:20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" fillcolor="#52ae32" stroked="f" strokeweight="2pt">
                  <v:textbox inset=",8mm">
                    <w:txbxContent>
                      <w:p w14:paraId="02B71E50" w14:textId="77777777" w:rsidR="006F71AB" w:rsidRDefault="006F71AB" w:rsidP="00E27A56">
                        <w:pPr>
                          <w:spacing w:before="0" w:after="0" w:line="240" w:lineRule="auto"/>
                          <w:ind w:left="284" w:right="499"/>
                          <w:rPr>
                            <w:i/>
                          </w:rPr>
                        </w:pPr>
                      </w:p>
                      <w:p w14:paraId="461284B5" w14:textId="77777777" w:rsidR="006F71AB" w:rsidRDefault="006F71AB" w:rsidP="00E27A56">
                        <w:pPr>
                          <w:spacing w:before="0" w:after="0" w:line="240" w:lineRule="auto"/>
                          <w:ind w:left="284" w:right="499"/>
                          <w:rPr>
                            <w:i/>
                          </w:rPr>
                        </w:pPr>
                      </w:p>
                      <w:p w14:paraId="4F79DC96" w14:textId="77777777" w:rsidR="006F71AB" w:rsidRDefault="006F71AB" w:rsidP="00E27A56">
                        <w:pPr>
                          <w:spacing w:before="0" w:after="0" w:line="240" w:lineRule="auto"/>
                          <w:ind w:left="284" w:right="499"/>
                          <w:rPr>
                            <w:i/>
                          </w:rPr>
                        </w:pPr>
                      </w:p>
                      <w:p w14:paraId="11104641" w14:textId="77777777" w:rsidR="006F71AB" w:rsidRDefault="006F71AB" w:rsidP="00E27A56">
                        <w:pPr>
                          <w:spacing w:before="0" w:after="0" w:line="240" w:lineRule="auto"/>
                          <w:ind w:left="284" w:right="499"/>
                          <w:rPr>
                            <w:i/>
                          </w:rPr>
                        </w:pPr>
                      </w:p>
                      <w:p w14:paraId="3863E456" w14:textId="77777777" w:rsidR="006F71AB" w:rsidRDefault="006F71AB" w:rsidP="00E27A56">
                        <w:pPr>
                          <w:spacing w:before="0" w:after="0" w:line="240" w:lineRule="auto"/>
                          <w:ind w:left="284" w:right="499"/>
                          <w:rPr>
                            <w:i/>
                          </w:rPr>
                        </w:pPr>
                      </w:p>
                      <w:p w14:paraId="6B3B7DF9" w14:textId="77777777" w:rsidR="006F71AB" w:rsidRDefault="006F71AB" w:rsidP="00E27A56">
                        <w:pPr>
                          <w:spacing w:before="0" w:after="0" w:line="240" w:lineRule="auto"/>
                          <w:ind w:left="284" w:right="499"/>
                          <w:rPr>
                            <w:i/>
                          </w:rPr>
                        </w:pPr>
                      </w:p>
                      <w:p w14:paraId="645CA547" w14:textId="23D961C6" w:rsidR="006F71AB" w:rsidRPr="00E27A56" w:rsidRDefault="006F71AB" w:rsidP="00E27A56">
                        <w:pPr>
                          <w:rPr>
                            <w:b/>
                            <w:bCs/>
                            <w:sz w:val="36"/>
                            <w:szCs w:val="36"/>
                          </w:rPr>
                        </w:pPr>
                        <w:r w:rsidRPr="00E27A56">
                          <w:rPr>
                            <w:b/>
                            <w:bCs/>
                            <w:sz w:val="36"/>
                            <w:szCs w:val="36"/>
                          </w:rPr>
                          <w:t>CHECKLIST FOR ENVIRONMENTAL AND SOCIAL REVIEW OF TRANSACTIONS</w:t>
                        </w:r>
                        <w:r>
                          <w:rPr>
                            <w:b/>
                            <w:bCs/>
                            <w:sz w:val="36"/>
                            <w:szCs w:val="36"/>
                          </w:rPr>
                          <w:t xml:space="preserve"> </w:t>
                        </w:r>
                        <w:r w:rsidR="00DB3DF0">
                          <w:rPr>
                            <w:b/>
                            <w:bCs/>
                            <w:sz w:val="36"/>
                            <w:szCs w:val="36"/>
                          </w:rPr>
                          <w:t>- Projects</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914;top:914;width:11614;height:7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">
                  <v:imagedata r:id="rId12" o:title=""/>
                </v:shape>
                <w10:wrap anchorx="margin"/>
              </v:group>
            </w:pict>
          </mc:Fallback>
        </mc:AlternateContent>
      </w:r>
      <w:r w:rsidR="000E24C7">
        <w:rPr>
          <w:rFonts w:ascii="Wingdings" w:eastAsia="Wingdings" w:hAnsi="Wingdings" w:cs="Wingdings"/>
        </w:rPr>
        <w:t>ü</w:t>
      </w:r>
    </w:p>
    <w:p w14:paraId="1C8516A4" w14:textId="77777777" w:rsidR="00AB35C4" w:rsidRDefault="00AB35C4" w:rsidP="00FF217F"/>
    <w:p w14:paraId="38C25C82" w14:textId="77777777" w:rsidR="00E27A56" w:rsidRDefault="00E27A56" w:rsidP="00FF217F"/>
    <w:p w14:paraId="576E2743" w14:textId="4CFD671D" w:rsidR="00AB35C4" w:rsidRDefault="00AB35C4" w:rsidP="00FF217F"/>
    <w:p w14:paraId="3069AE76" w14:textId="6156A00F" w:rsidR="00E27A56" w:rsidRDefault="00E27A56" w:rsidP="00FF217F"/>
    <w:p w14:paraId="115E3B8A" w14:textId="720DF880" w:rsidR="00E27A56" w:rsidRDefault="00E27A56" w:rsidP="00FF217F"/>
    <w:p w14:paraId="6DF6762B" w14:textId="063056DA" w:rsidR="00D331D4" w:rsidRPr="00690C86" w:rsidRDefault="00D331D4" w:rsidP="00E010F3">
      <w:pPr>
        <w:pStyle w:val="Heading1"/>
      </w:pPr>
      <w:bookmarkStart w:id="0" w:name="_Toc289086626"/>
      <w:r w:rsidRPr="00690C86">
        <w:t>Aim</w:t>
      </w:r>
      <w:bookmarkEnd w:id="0"/>
    </w:p>
    <w:p w14:paraId="318D3BBA" w14:textId="0F75BA04" w:rsidR="00B207F7" w:rsidRDefault="00D331D4" w:rsidP="00FF217F">
      <w:r>
        <w:t xml:space="preserve">This is an </w:t>
      </w:r>
      <w:r w:rsidR="00C87E3E">
        <w:t>Export Finance Australia</w:t>
      </w:r>
      <w:r>
        <w:t xml:space="preserve"> tool </w:t>
      </w:r>
      <w:r w:rsidR="00D502FA">
        <w:t>used by the Technical</w:t>
      </w:r>
      <w:r w:rsidR="002D5F73">
        <w:t>, Environmental and Social (</w:t>
      </w:r>
      <w:r w:rsidR="002D5F73" w:rsidRPr="56610F5E">
        <w:rPr>
          <w:b/>
          <w:bCs/>
        </w:rPr>
        <w:t>TES</w:t>
      </w:r>
      <w:r w:rsidR="002D5F73">
        <w:t xml:space="preserve">) Team </w:t>
      </w:r>
      <w:r>
        <w:t xml:space="preserve">for confirming that the Procedure for environmental and social review of transactions </w:t>
      </w:r>
      <w:r w:rsidR="00FC1440">
        <w:t xml:space="preserve">was </w:t>
      </w:r>
      <w:r>
        <w:t>implemented.</w:t>
      </w:r>
      <w:r w:rsidR="00FC1440">
        <w:t xml:space="preserve"> </w:t>
      </w:r>
      <w:r>
        <w:t xml:space="preserve">It is through the Procedure that </w:t>
      </w:r>
      <w:r w:rsidR="00C87E3E">
        <w:t>Export Finance Australia</w:t>
      </w:r>
      <w:r>
        <w:t xml:space="preserve">’s Policy for environmental and social review of transactions is applied. </w:t>
      </w:r>
    </w:p>
    <w:p w14:paraId="23203AB2" w14:textId="656367AD" w:rsidR="00D331D4" w:rsidRPr="00690C86" w:rsidRDefault="00594C5F" w:rsidP="00FF217F">
      <w:r w:rsidRPr="00690C86">
        <w:t>Th</w:t>
      </w:r>
      <w:r>
        <w:t>is</w:t>
      </w:r>
      <w:r w:rsidR="00D331D4" w:rsidRPr="00690C86">
        <w:t xml:space="preserve"> checklist aims are to:</w:t>
      </w:r>
    </w:p>
    <w:p w14:paraId="267887DF" w14:textId="6955153B" w:rsidR="00D331D4" w:rsidRPr="00690C86" w:rsidRDefault="00D331D4" w:rsidP="00FF217F">
      <w:pPr>
        <w:pStyle w:val="ListParagraph"/>
      </w:pPr>
      <w:r w:rsidRPr="00690C86">
        <w:t>ensure consistent application of the Policy and Procedure</w:t>
      </w:r>
      <w:r w:rsidR="003D5D2C">
        <w:t>.</w:t>
      </w:r>
    </w:p>
    <w:p w14:paraId="79013B3E" w14:textId="001C57E5" w:rsidR="00D331D4" w:rsidRPr="00690C86" w:rsidRDefault="00E95985" w:rsidP="00FF217F">
      <w:pPr>
        <w:pStyle w:val="ListParagraph"/>
      </w:pPr>
      <w:r w:rsidRPr="00690C86">
        <w:t>aid</w:t>
      </w:r>
      <w:r w:rsidR="00D331D4" w:rsidRPr="00690C86">
        <w:t xml:space="preserve"> </w:t>
      </w:r>
      <w:r w:rsidR="00D125A7">
        <w:t>external reviewers</w:t>
      </w:r>
      <w:r w:rsidR="003D5D2C">
        <w:t>.</w:t>
      </w:r>
    </w:p>
    <w:p w14:paraId="2FD2712F" w14:textId="77777777" w:rsidR="00D331D4" w:rsidRPr="00BE61DE" w:rsidRDefault="00D331D4" w:rsidP="00FF217F">
      <w:pPr>
        <w:rPr>
          <w:b/>
        </w:rPr>
      </w:pPr>
      <w:r w:rsidRPr="00BE61DE">
        <w:rPr>
          <w:b/>
        </w:rPr>
        <w:t>Completed checklists for transactions are not made public.</w:t>
      </w:r>
    </w:p>
    <w:p w14:paraId="4F12D758" w14:textId="67C58331" w:rsidR="00196065" w:rsidRPr="00BE61DE" w:rsidRDefault="00D331D4" w:rsidP="00FF217F">
      <w:pPr>
        <w:rPr>
          <w:i/>
        </w:rPr>
      </w:pPr>
      <w:r w:rsidRPr="00690C86">
        <w:t>Th</w:t>
      </w:r>
      <w:r w:rsidR="00F04C47">
        <w:t>is</w:t>
      </w:r>
      <w:r w:rsidRPr="00690C86">
        <w:t xml:space="preserve"> checklist does not </w:t>
      </w:r>
      <w:r w:rsidR="00AB35C4" w:rsidRPr="00690C86">
        <w:t xml:space="preserve">apply to </w:t>
      </w:r>
      <w:r w:rsidR="002D5F73">
        <w:t xml:space="preserve">existing projects, non-projects or bond </w:t>
      </w:r>
      <w:r w:rsidR="00DF4B6C">
        <w:t xml:space="preserve">transactions </w:t>
      </w:r>
      <w:r w:rsidR="002D5F73">
        <w:t>or tr</w:t>
      </w:r>
      <w:r w:rsidR="00DD4567">
        <w:t xml:space="preserve">ansactions </w:t>
      </w:r>
      <w:r w:rsidR="00134A98" w:rsidRPr="00690C86">
        <w:t xml:space="preserve">where a general facility review is applicable or transactions assessed by </w:t>
      </w:r>
      <w:r w:rsidR="00AB35C4" w:rsidRPr="00690C86">
        <w:t>us</w:t>
      </w:r>
      <w:r w:rsidR="00134A98" w:rsidRPr="00690C86">
        <w:t>e of</w:t>
      </w:r>
      <w:r w:rsidR="00AB35C4" w:rsidRPr="00690C86">
        <w:t xml:space="preserve"> </w:t>
      </w:r>
      <w:r w:rsidR="00594C5F">
        <w:t xml:space="preserve">the SBEL </w:t>
      </w:r>
      <w:r w:rsidR="00B84EAA">
        <w:t>or</w:t>
      </w:r>
      <w:r w:rsidR="00594C5F">
        <w:t xml:space="preserve"> </w:t>
      </w:r>
      <w:r w:rsidR="0094186B">
        <w:t xml:space="preserve">SME </w:t>
      </w:r>
      <w:r w:rsidR="00AB35C4" w:rsidRPr="00690C86">
        <w:t>e</w:t>
      </w:r>
      <w:r w:rsidR="0005170A" w:rsidRPr="00690C86">
        <w:t xml:space="preserve">nvironmental and social screen as those transactions are, by definition, determined to have low environmental and/or social risk. </w:t>
      </w:r>
      <w:bookmarkStart w:id="1" w:name="_Toc289086627"/>
      <w:r w:rsidR="00DF4B6C">
        <w:t xml:space="preserve"> </w:t>
      </w:r>
      <w:r w:rsidR="00196065">
        <w:t>Only relevant sections of this template are required for the completed checklist.</w:t>
      </w:r>
      <w:r w:rsidR="00743674">
        <w:t xml:space="preserve">  Sections m</w:t>
      </w:r>
      <w:r w:rsidR="00F911A4">
        <w:t>a</w:t>
      </w:r>
      <w:r w:rsidR="00743674">
        <w:t xml:space="preserve">y be removed from the template if not needed. </w:t>
      </w:r>
      <w:r w:rsidR="00196065">
        <w:t xml:space="preserve"> </w:t>
      </w:r>
    </w:p>
    <w:bookmarkEnd w:id="1"/>
    <w:p w14:paraId="19464518" w14:textId="6AB6F349" w:rsidR="00255BB1" w:rsidRPr="00555EB1" w:rsidRDefault="00D331D4" w:rsidP="005E45C6">
      <w:pPr>
        <w:pStyle w:val="Heading1"/>
      </w:pPr>
      <w:r w:rsidRPr="00555EB1">
        <w:t>Transaction information</w:t>
      </w:r>
    </w:p>
    <w:p w14:paraId="37D56AC2" w14:textId="285AD886" w:rsidR="00D331D4" w:rsidRPr="0038717D" w:rsidRDefault="00C65BF5" w:rsidP="0038717D">
      <w:pPr>
        <w:pStyle w:val="Heading2"/>
      </w:pPr>
      <w:r w:rsidRPr="0038717D">
        <w:t xml:space="preserve">Request </w:t>
      </w:r>
      <w:r w:rsidR="00D331D4" w:rsidRPr="0038717D">
        <w:t>Description</w:t>
      </w:r>
    </w:p>
    <w:p w14:paraId="26EDEBB0" w14:textId="30BC4733" w:rsidR="00A01D3A" w:rsidRPr="00A01D3A" w:rsidRDefault="00A01D3A" w:rsidP="00A01D3A">
      <w:pPr>
        <w:rPr>
          <w:i/>
          <w:iCs/>
        </w:rPr>
      </w:pPr>
      <w:r w:rsidRPr="00A01D3A">
        <w:rPr>
          <w:i/>
          <w:iCs/>
        </w:rPr>
        <w:t xml:space="preserve">Information </w:t>
      </w:r>
      <w:r>
        <w:rPr>
          <w:i/>
          <w:iCs/>
        </w:rPr>
        <w:t xml:space="preserve">matching the opportunity details </w:t>
      </w:r>
      <w:r w:rsidR="00C65BF5">
        <w:rPr>
          <w:i/>
          <w:iCs/>
        </w:rPr>
        <w:t xml:space="preserve">from </w:t>
      </w:r>
      <w:r w:rsidR="00DD4567">
        <w:rPr>
          <w:i/>
          <w:iCs/>
        </w:rPr>
        <w:t>EXFOS</w:t>
      </w:r>
      <w:r>
        <w:rPr>
          <w:i/>
          <w:iCs/>
        </w:rPr>
        <w:t xml:space="preserve"> submitted as </w:t>
      </w:r>
      <w:r w:rsidR="00C65BF5">
        <w:rPr>
          <w:i/>
          <w:iCs/>
        </w:rPr>
        <w:t xml:space="preserve">part of </w:t>
      </w:r>
      <w:r>
        <w:rPr>
          <w:i/>
          <w:iCs/>
        </w:rPr>
        <w:t>a</w:t>
      </w:r>
      <w:r w:rsidRPr="00A01D3A">
        <w:rPr>
          <w:i/>
          <w:iCs/>
        </w:rPr>
        <w:t xml:space="preserve"> Request for Tech, E&amp;S Review</w:t>
      </w:r>
      <w:r>
        <w:rPr>
          <w:i/>
          <w:iCs/>
        </w:rPr>
        <w:t xml:space="preserve">. </w:t>
      </w:r>
      <w:r w:rsidR="00DD4567">
        <w:rPr>
          <w:i/>
          <w:iCs/>
        </w:rPr>
        <w:t xml:space="preserve">The TES Team </w:t>
      </w:r>
      <w:r w:rsidR="00A629F7">
        <w:rPr>
          <w:i/>
          <w:iCs/>
        </w:rPr>
        <w:t>is not responsible for generating this information.</w:t>
      </w:r>
      <w:r w:rsidR="00DD4567">
        <w:rPr>
          <w:i/>
          <w:iCs/>
        </w:rPr>
        <w:t xml:space="preserve"> </w:t>
      </w:r>
    </w:p>
    <w:tbl>
      <w:tblPr>
        <w:tblStyle w:val="TableGrid"/>
        <w:tblW w:w="5000" w:type="pct"/>
        <w:tblLook w:val="04A0" w:firstRow="1" w:lastRow="0" w:firstColumn="1" w:lastColumn="0" w:noHBand="0" w:noVBand="1"/>
      </w:tblPr>
      <w:tblGrid>
        <w:gridCol w:w="2689"/>
        <w:gridCol w:w="7061"/>
      </w:tblGrid>
      <w:tr w:rsidR="00DF7DAD" w:rsidRPr="00DF7DAD" w14:paraId="1B51D248" w14:textId="77777777" w:rsidTr="00A34BD8">
        <w:trPr>
          <w:trHeight w:val="255"/>
        </w:trPr>
        <w:tc>
          <w:tcPr>
            <w:tcW w:w="1379" w:type="pct"/>
            <w:tcMar>
              <w:top w:w="28" w:type="dxa"/>
              <w:bottom w:w="28" w:type="dxa"/>
            </w:tcMar>
          </w:tcPr>
          <w:p w14:paraId="116D616E" w14:textId="77777777" w:rsidR="00D331D4" w:rsidRPr="00DF7DAD" w:rsidRDefault="00D331D4" w:rsidP="00FF217F">
            <w:pPr>
              <w:pStyle w:val="tabletext"/>
            </w:pPr>
            <w:r w:rsidRPr="00DF7DAD">
              <w:t>Client:</w:t>
            </w:r>
          </w:p>
        </w:tc>
        <w:tc>
          <w:tcPr>
            <w:tcW w:w="3621" w:type="pct"/>
            <w:tcMar>
              <w:top w:w="28" w:type="dxa"/>
              <w:bottom w:w="28" w:type="dxa"/>
            </w:tcMar>
          </w:tcPr>
          <w:p w14:paraId="2C3F8158" w14:textId="639E157E" w:rsidR="00D331D4" w:rsidRPr="0042228A" w:rsidRDefault="00D331D4" w:rsidP="00FF217F">
            <w:pPr>
              <w:pStyle w:val="tabletext"/>
            </w:pPr>
          </w:p>
        </w:tc>
      </w:tr>
      <w:tr w:rsidR="00DF7DAD" w:rsidRPr="00DF7DAD" w14:paraId="44079E16" w14:textId="77777777" w:rsidTr="00A34BD8">
        <w:trPr>
          <w:trHeight w:val="255"/>
        </w:trPr>
        <w:tc>
          <w:tcPr>
            <w:tcW w:w="1379" w:type="pct"/>
            <w:tcMar>
              <w:top w:w="28" w:type="dxa"/>
              <w:bottom w:w="28" w:type="dxa"/>
            </w:tcMar>
          </w:tcPr>
          <w:p w14:paraId="2CFCC84F" w14:textId="77777777" w:rsidR="00D331D4" w:rsidRPr="00DF7DAD" w:rsidRDefault="00D331D4" w:rsidP="00FF217F">
            <w:pPr>
              <w:pStyle w:val="tabletext"/>
            </w:pPr>
            <w:r w:rsidRPr="00DF7DAD">
              <w:t>Transaction name:</w:t>
            </w:r>
          </w:p>
        </w:tc>
        <w:tc>
          <w:tcPr>
            <w:tcW w:w="3621" w:type="pct"/>
            <w:tcMar>
              <w:top w:w="28" w:type="dxa"/>
              <w:bottom w:w="28" w:type="dxa"/>
            </w:tcMar>
          </w:tcPr>
          <w:p w14:paraId="789D425B" w14:textId="42AB5DD0" w:rsidR="00D331D4" w:rsidRPr="0042228A" w:rsidRDefault="00D331D4" w:rsidP="00FF217F">
            <w:pPr>
              <w:pStyle w:val="tabletext"/>
            </w:pPr>
          </w:p>
        </w:tc>
      </w:tr>
      <w:tr w:rsidR="007F5FAD" w:rsidRPr="00DF7DAD" w14:paraId="47C3BD33" w14:textId="77777777" w:rsidTr="00A34BD8">
        <w:trPr>
          <w:trHeight w:val="255"/>
        </w:trPr>
        <w:tc>
          <w:tcPr>
            <w:tcW w:w="1379" w:type="pct"/>
            <w:tcMar>
              <w:top w:w="28" w:type="dxa"/>
              <w:bottom w:w="28" w:type="dxa"/>
            </w:tcMar>
          </w:tcPr>
          <w:p w14:paraId="59DDDBE7" w14:textId="34DF3661" w:rsidR="007F5FAD" w:rsidRPr="00DF7DAD" w:rsidRDefault="007F5FAD" w:rsidP="00FF217F">
            <w:pPr>
              <w:pStyle w:val="tabletext"/>
            </w:pPr>
            <w:r w:rsidRPr="00DF7DAD">
              <w:t>Is Facility?</w:t>
            </w:r>
          </w:p>
        </w:tc>
        <w:tc>
          <w:tcPr>
            <w:tcW w:w="3621" w:type="pct"/>
            <w:tcMar>
              <w:top w:w="28" w:type="dxa"/>
              <w:bottom w:w="28" w:type="dxa"/>
            </w:tcMar>
          </w:tcPr>
          <w:p w14:paraId="2F4A12E6" w14:textId="7806FCB5" w:rsidR="007F5FAD" w:rsidRPr="0042228A" w:rsidRDefault="007F5FAD" w:rsidP="007F5FAD">
            <w:pPr>
              <w:pStyle w:val="tabletext"/>
            </w:pPr>
          </w:p>
        </w:tc>
      </w:tr>
      <w:tr w:rsidR="00DF7DAD" w:rsidRPr="00DF7DAD" w14:paraId="603CEC12" w14:textId="77777777" w:rsidTr="00A34BD8">
        <w:trPr>
          <w:trHeight w:val="255"/>
        </w:trPr>
        <w:tc>
          <w:tcPr>
            <w:tcW w:w="1379" w:type="pct"/>
            <w:tcMar>
              <w:top w:w="28" w:type="dxa"/>
              <w:bottom w:w="28" w:type="dxa"/>
            </w:tcMar>
          </w:tcPr>
          <w:p w14:paraId="734883BC" w14:textId="77777777" w:rsidR="00E6316E" w:rsidRPr="00DF7DAD" w:rsidRDefault="00E6316E" w:rsidP="00E6316E">
            <w:pPr>
              <w:pStyle w:val="tabletext"/>
            </w:pPr>
            <w:r w:rsidRPr="00DF7DAD">
              <w:t>Facility type:</w:t>
            </w:r>
          </w:p>
        </w:tc>
        <w:tc>
          <w:tcPr>
            <w:tcW w:w="3621" w:type="pct"/>
            <w:tcMar>
              <w:top w:w="28" w:type="dxa"/>
              <w:bottom w:w="28" w:type="dxa"/>
            </w:tcMar>
          </w:tcPr>
          <w:p w14:paraId="3FF2CA05" w14:textId="4D13797F" w:rsidR="00E6316E" w:rsidRPr="0042228A" w:rsidRDefault="00E6316E" w:rsidP="00E6316E">
            <w:pPr>
              <w:pStyle w:val="tabletext"/>
              <w:rPr>
                <w:rStyle w:val="PlaceholderText"/>
                <w:color w:val="auto"/>
              </w:rPr>
            </w:pPr>
          </w:p>
        </w:tc>
      </w:tr>
      <w:tr w:rsidR="006C2AF8" w:rsidRPr="00DF7DAD" w14:paraId="28369B73" w14:textId="77777777" w:rsidTr="00A34BD8">
        <w:trPr>
          <w:trHeight w:val="255"/>
        </w:trPr>
        <w:tc>
          <w:tcPr>
            <w:tcW w:w="1379" w:type="pct"/>
            <w:tcMar>
              <w:top w:w="28" w:type="dxa"/>
              <w:bottom w:w="28" w:type="dxa"/>
            </w:tcMar>
          </w:tcPr>
          <w:p w14:paraId="27B682DB" w14:textId="383A19DB" w:rsidR="006C2AF8" w:rsidRPr="00DF7DAD" w:rsidRDefault="006C2AF8" w:rsidP="00664F9E">
            <w:pPr>
              <w:pStyle w:val="tabletext"/>
            </w:pPr>
            <w:r w:rsidRPr="00DF7DAD">
              <w:t>Supply chain transaction?</w:t>
            </w:r>
          </w:p>
        </w:tc>
        <w:tc>
          <w:tcPr>
            <w:tcW w:w="3621" w:type="pct"/>
            <w:tcMar>
              <w:top w:w="28" w:type="dxa"/>
              <w:bottom w:w="28" w:type="dxa"/>
            </w:tcMar>
          </w:tcPr>
          <w:p w14:paraId="1FC6C9C0" w14:textId="02373283" w:rsidR="006C2AF8" w:rsidRPr="0042228A" w:rsidRDefault="006C2AF8" w:rsidP="006C2AF8">
            <w:pPr>
              <w:pStyle w:val="tabletext"/>
            </w:pPr>
          </w:p>
        </w:tc>
      </w:tr>
      <w:tr w:rsidR="00DF7DAD" w:rsidRPr="00DF7DAD" w14:paraId="79703BB4" w14:textId="77777777" w:rsidTr="00A34BD8">
        <w:trPr>
          <w:trHeight w:val="255"/>
        </w:trPr>
        <w:tc>
          <w:tcPr>
            <w:tcW w:w="1379" w:type="pct"/>
            <w:tcMar>
              <w:top w:w="28" w:type="dxa"/>
              <w:bottom w:w="28" w:type="dxa"/>
            </w:tcMar>
          </w:tcPr>
          <w:p w14:paraId="1C39489B" w14:textId="77777777" w:rsidR="00664F9E" w:rsidRPr="00DF7DAD" w:rsidRDefault="00664F9E" w:rsidP="00664F9E">
            <w:pPr>
              <w:pStyle w:val="tabletext"/>
            </w:pPr>
            <w:r w:rsidRPr="00DF7DAD">
              <w:t>Transaction value:</w:t>
            </w:r>
          </w:p>
        </w:tc>
        <w:tc>
          <w:tcPr>
            <w:tcW w:w="3621" w:type="pct"/>
            <w:tcMar>
              <w:top w:w="28" w:type="dxa"/>
              <w:bottom w:w="28" w:type="dxa"/>
            </w:tcMar>
          </w:tcPr>
          <w:p w14:paraId="5CA32285" w14:textId="461CDE35" w:rsidR="00664F9E" w:rsidRPr="0042228A" w:rsidRDefault="00664F9E" w:rsidP="00664F9E">
            <w:pPr>
              <w:pStyle w:val="tabletext"/>
            </w:pPr>
          </w:p>
        </w:tc>
      </w:tr>
      <w:tr w:rsidR="00DF7DAD" w:rsidRPr="00142CDD" w14:paraId="3BAEDB65" w14:textId="77777777" w:rsidTr="00A34BD8">
        <w:trPr>
          <w:trHeight w:val="255"/>
        </w:trPr>
        <w:tc>
          <w:tcPr>
            <w:tcW w:w="1379" w:type="pct"/>
            <w:tcMar>
              <w:top w:w="28" w:type="dxa"/>
              <w:bottom w:w="28" w:type="dxa"/>
            </w:tcMar>
          </w:tcPr>
          <w:p w14:paraId="61AF5E1A" w14:textId="77777777" w:rsidR="00664F9E" w:rsidRPr="00DF7DAD" w:rsidRDefault="00664F9E" w:rsidP="00664F9E">
            <w:pPr>
              <w:pStyle w:val="tabletext"/>
            </w:pPr>
            <w:r w:rsidRPr="00DF7DAD">
              <w:t>Industry sector:</w:t>
            </w:r>
          </w:p>
        </w:tc>
        <w:tc>
          <w:tcPr>
            <w:tcW w:w="3621" w:type="pct"/>
            <w:tcMar>
              <w:top w:w="28" w:type="dxa"/>
              <w:bottom w:w="28" w:type="dxa"/>
            </w:tcMar>
          </w:tcPr>
          <w:p w14:paraId="1FB9F313" w14:textId="0FD18827" w:rsidR="00664F9E" w:rsidRPr="0042228A" w:rsidRDefault="00664F9E" w:rsidP="00584364">
            <w:pPr>
              <w:pStyle w:val="tabletext"/>
              <w:tabs>
                <w:tab w:val="left" w:pos="2400"/>
              </w:tabs>
              <w:rPr>
                <w:rStyle w:val="PlaceholderText"/>
                <w:color w:val="auto"/>
              </w:rPr>
            </w:pPr>
          </w:p>
        </w:tc>
      </w:tr>
      <w:tr w:rsidR="00DF7DAD" w:rsidRPr="00DF7DAD" w14:paraId="3B93AA31" w14:textId="77777777" w:rsidTr="00A34BD8">
        <w:trPr>
          <w:trHeight w:val="255"/>
        </w:trPr>
        <w:tc>
          <w:tcPr>
            <w:tcW w:w="1379" w:type="pct"/>
            <w:tcMar>
              <w:top w:w="28" w:type="dxa"/>
              <w:bottom w:w="28" w:type="dxa"/>
            </w:tcMar>
          </w:tcPr>
          <w:p w14:paraId="3E239413" w14:textId="36B6844B" w:rsidR="00664F9E" w:rsidRPr="00DF7DAD" w:rsidRDefault="00C91C0E" w:rsidP="00664F9E">
            <w:pPr>
              <w:pStyle w:val="tabletext"/>
            </w:pPr>
            <w:r>
              <w:t>Country l</w:t>
            </w:r>
            <w:r w:rsidR="007C4523" w:rsidRPr="00DF7DAD">
              <w:t>ocation of t</w:t>
            </w:r>
            <w:r w:rsidR="00664F9E" w:rsidRPr="00DF7DAD">
              <w:t xml:space="preserve">ransaction </w:t>
            </w:r>
            <w:r w:rsidR="007C4523" w:rsidRPr="00DF7DAD">
              <w:t xml:space="preserve">or </w:t>
            </w:r>
            <w:r w:rsidR="00664F9E" w:rsidRPr="00DF7DAD">
              <w:t>project:</w:t>
            </w:r>
          </w:p>
        </w:tc>
        <w:tc>
          <w:tcPr>
            <w:tcW w:w="3621" w:type="pct"/>
            <w:tcMar>
              <w:top w:w="28" w:type="dxa"/>
              <w:bottom w:w="28" w:type="dxa"/>
            </w:tcMar>
          </w:tcPr>
          <w:p w14:paraId="75F46355" w14:textId="732C61F4" w:rsidR="00664F9E" w:rsidRPr="0042228A" w:rsidRDefault="00664F9E" w:rsidP="00664F9E">
            <w:pPr>
              <w:pStyle w:val="tabletext"/>
            </w:pPr>
          </w:p>
        </w:tc>
      </w:tr>
      <w:tr w:rsidR="00C74582" w:rsidRPr="00DF7DAD" w14:paraId="483001F2" w14:textId="77777777" w:rsidTr="00A34BD8">
        <w:trPr>
          <w:trHeight w:val="255"/>
        </w:trPr>
        <w:tc>
          <w:tcPr>
            <w:tcW w:w="1379" w:type="pct"/>
            <w:tcMar>
              <w:top w:w="28" w:type="dxa"/>
              <w:bottom w:w="28" w:type="dxa"/>
            </w:tcMar>
          </w:tcPr>
          <w:p w14:paraId="1BA5218F" w14:textId="6421A716" w:rsidR="00C74582" w:rsidRPr="00DF7DAD" w:rsidRDefault="006C295D" w:rsidP="00664F9E">
            <w:pPr>
              <w:pStyle w:val="tabletext"/>
            </w:pPr>
            <w:r>
              <w:t>K</w:t>
            </w:r>
            <w:r w:rsidR="00C74582">
              <w:t>nown export destinations</w:t>
            </w:r>
            <w:r>
              <w:t xml:space="preserve"> (</w:t>
            </w:r>
            <w:r w:rsidR="000F7C9D">
              <w:t>as provided in EXFOS</w:t>
            </w:r>
            <w:r>
              <w:t>)</w:t>
            </w:r>
            <w:r w:rsidR="00C74582">
              <w:t>:</w:t>
            </w:r>
          </w:p>
        </w:tc>
        <w:tc>
          <w:tcPr>
            <w:tcW w:w="3621" w:type="pct"/>
            <w:tcMar>
              <w:top w:w="28" w:type="dxa"/>
              <w:bottom w:w="28" w:type="dxa"/>
            </w:tcMar>
          </w:tcPr>
          <w:p w14:paraId="29053787" w14:textId="77777777" w:rsidR="00C74582" w:rsidRPr="0042228A" w:rsidRDefault="00C74582" w:rsidP="00664F9E">
            <w:pPr>
              <w:pStyle w:val="tabletext"/>
            </w:pPr>
          </w:p>
        </w:tc>
      </w:tr>
    </w:tbl>
    <w:p w14:paraId="0D65B662" w14:textId="37914960" w:rsidR="00FF51E4" w:rsidRDefault="00FF51E4" w:rsidP="0038717D">
      <w:pPr>
        <w:pStyle w:val="Heading2"/>
      </w:pPr>
      <w:r>
        <w:t xml:space="preserve">Other </w:t>
      </w:r>
      <w:r w:rsidR="00196065">
        <w:t>transaction i</w:t>
      </w:r>
      <w:r>
        <w:t>nformation</w:t>
      </w:r>
      <w:r w:rsidR="007C4523">
        <w:t xml:space="preserve"> </w:t>
      </w:r>
    </w:p>
    <w:p w14:paraId="134B7046" w14:textId="66A60940" w:rsidR="00C65BF5" w:rsidRPr="00C65BF5" w:rsidRDefault="00C65BF5" w:rsidP="00C65BF5">
      <w:pPr>
        <w:rPr>
          <w:i/>
          <w:iCs/>
        </w:rPr>
      </w:pPr>
      <w:r w:rsidRPr="00C65BF5">
        <w:rPr>
          <w:i/>
          <w:iCs/>
        </w:rPr>
        <w:t xml:space="preserve">Information provided </w:t>
      </w:r>
      <w:r>
        <w:rPr>
          <w:i/>
          <w:iCs/>
        </w:rPr>
        <w:t xml:space="preserve">or relevant </w:t>
      </w:r>
      <w:r w:rsidR="007C4523">
        <w:rPr>
          <w:i/>
          <w:iCs/>
        </w:rPr>
        <w:t xml:space="preserve">to the transaction </w:t>
      </w:r>
      <w:r>
        <w:rPr>
          <w:i/>
          <w:iCs/>
        </w:rPr>
        <w:t xml:space="preserve">that </w:t>
      </w:r>
      <w:r w:rsidRPr="00C65BF5">
        <w:rPr>
          <w:i/>
          <w:iCs/>
        </w:rPr>
        <w:t>support</w:t>
      </w:r>
      <w:r w:rsidR="007C4523">
        <w:rPr>
          <w:i/>
          <w:iCs/>
        </w:rPr>
        <w:t>ed</w:t>
      </w:r>
      <w:r w:rsidRPr="00C65BF5">
        <w:rPr>
          <w:i/>
          <w:iCs/>
        </w:rPr>
        <w:t xml:space="preserve"> the review. </w:t>
      </w:r>
    </w:p>
    <w:tbl>
      <w:tblPr>
        <w:tblStyle w:val="TableGrid"/>
        <w:tblW w:w="5000" w:type="pct"/>
        <w:tblLook w:val="04A0" w:firstRow="1" w:lastRow="0" w:firstColumn="1" w:lastColumn="0" w:noHBand="0" w:noVBand="1"/>
      </w:tblPr>
      <w:tblGrid>
        <w:gridCol w:w="2690"/>
        <w:gridCol w:w="1275"/>
        <w:gridCol w:w="2088"/>
        <w:gridCol w:w="3697"/>
      </w:tblGrid>
      <w:tr w:rsidR="00EA2421" w:rsidRPr="00FD2AD3" w14:paraId="435C7803" w14:textId="77777777" w:rsidTr="00A34BD8">
        <w:trPr>
          <w:trHeight w:val="502"/>
        </w:trPr>
        <w:tc>
          <w:tcPr>
            <w:tcW w:w="1379" w:type="pct"/>
            <w:hideMark/>
          </w:tcPr>
          <w:p w14:paraId="6164FF8B" w14:textId="1EB8C955" w:rsidR="00EA2421" w:rsidRPr="00FD2AD3" w:rsidRDefault="00EA2421" w:rsidP="00E7158A">
            <w:pPr>
              <w:spacing w:before="0" w:after="0"/>
            </w:pPr>
            <w:r w:rsidRPr="00FD2AD3">
              <w:t>Transaction description:</w:t>
            </w:r>
          </w:p>
        </w:tc>
        <w:tc>
          <w:tcPr>
            <w:tcW w:w="3621" w:type="pct"/>
            <w:gridSpan w:val="3"/>
          </w:tcPr>
          <w:p w14:paraId="7AAC699C" w14:textId="542AD700" w:rsidR="009F145D" w:rsidRPr="00873526" w:rsidRDefault="009F145D" w:rsidP="00873526">
            <w:pPr>
              <w:spacing w:before="0" w:after="0"/>
            </w:pPr>
          </w:p>
        </w:tc>
      </w:tr>
      <w:tr w:rsidR="00EA2421" w:rsidRPr="00FD2AD3" w14:paraId="483E4287" w14:textId="77777777" w:rsidTr="00315032">
        <w:trPr>
          <w:trHeight w:val="255"/>
        </w:trPr>
        <w:tc>
          <w:tcPr>
            <w:tcW w:w="1379" w:type="pct"/>
            <w:vMerge w:val="restart"/>
            <w:vAlign w:val="center"/>
          </w:tcPr>
          <w:p w14:paraId="5953EF01" w14:textId="0F72A18F" w:rsidR="00EA2421" w:rsidRPr="00FD2AD3" w:rsidRDefault="00EA2421" w:rsidP="00315032">
            <w:pPr>
              <w:spacing w:before="0" w:after="0"/>
            </w:pPr>
            <w:r>
              <w:t xml:space="preserve">Global Approaches </w:t>
            </w:r>
          </w:p>
        </w:tc>
        <w:tc>
          <w:tcPr>
            <w:tcW w:w="3621" w:type="pct"/>
            <w:gridSpan w:val="3"/>
            <w:vAlign w:val="center"/>
          </w:tcPr>
          <w:p w14:paraId="0404D3CE" w14:textId="73C8540D" w:rsidR="00EA2421" w:rsidRPr="00FD2AD3" w:rsidRDefault="00EA2421" w:rsidP="00EA2421">
            <w:pPr>
              <w:pStyle w:val="tabletext"/>
            </w:pPr>
            <w:r>
              <w:t>For reporting purposes, nominate which Global Approaches apply to the transaction:</w:t>
            </w:r>
          </w:p>
        </w:tc>
      </w:tr>
      <w:tr w:rsidR="006D1355" w:rsidRPr="00FD2AD3" w14:paraId="57E1D8FC" w14:textId="77777777" w:rsidTr="00A34BD8">
        <w:trPr>
          <w:trHeight w:val="255"/>
        </w:trPr>
        <w:tc>
          <w:tcPr>
            <w:tcW w:w="1379" w:type="pct"/>
            <w:vMerge/>
          </w:tcPr>
          <w:p w14:paraId="2949EE40" w14:textId="77777777" w:rsidR="006D1355" w:rsidRDefault="006D1355" w:rsidP="00E7158A">
            <w:pPr>
              <w:spacing w:before="0" w:after="0"/>
            </w:pPr>
          </w:p>
        </w:tc>
        <w:tc>
          <w:tcPr>
            <w:tcW w:w="1725" w:type="pct"/>
            <w:gridSpan w:val="2"/>
            <w:vAlign w:val="center"/>
          </w:tcPr>
          <w:p w14:paraId="28D1E383" w14:textId="0631ABEB" w:rsidR="006D1355" w:rsidRDefault="006D1355" w:rsidP="006D1355">
            <w:pPr>
              <w:pStyle w:val="tabletext"/>
              <w:jc w:val="center"/>
            </w:pPr>
            <w:r>
              <w:t>Common Approaches</w:t>
            </w:r>
            <w:r w:rsidRPr="00DF7DAD">
              <w:t xml:space="preserve"> </w:t>
            </w:r>
            <w:sdt>
              <w:sdtPr>
                <w:id w:val="53205897"/>
                <w14:checkbox>
                  <w14:checked w14:val="0"/>
                  <w14:checkedState w14:val="00FC" w14:font="Wingdings"/>
                  <w14:uncheckedState w14:val="2610" w14:font="MS Gothic"/>
                </w14:checkbox>
              </w:sdtPr>
              <w:sdtContent>
                <w:r w:rsidRPr="00DF7DAD">
                  <w:rPr>
                    <w:rFonts w:ascii="MS Gothic" w:eastAsia="MS Gothic" w:hAnsi="MS Gothic" w:hint="eastAsia"/>
                  </w:rPr>
                  <w:t>☐</w:t>
                </w:r>
              </w:sdtContent>
            </w:sdt>
          </w:p>
        </w:tc>
        <w:tc>
          <w:tcPr>
            <w:tcW w:w="1896" w:type="pct"/>
            <w:vAlign w:val="center"/>
          </w:tcPr>
          <w:p w14:paraId="6361D908" w14:textId="77777777" w:rsidR="00D64F45" w:rsidRDefault="006D1355" w:rsidP="006D1355">
            <w:pPr>
              <w:pStyle w:val="tabletext"/>
              <w:jc w:val="center"/>
            </w:pPr>
            <w:r>
              <w:t>Equator Principles</w:t>
            </w:r>
            <w:r w:rsidRPr="00DF7DAD">
              <w:t xml:space="preserve"> </w:t>
            </w:r>
            <w:sdt>
              <w:sdtPr>
                <w:id w:val="1919440464"/>
                <w14:checkbox>
                  <w14:checked w14:val="0"/>
                  <w14:checkedState w14:val="00FC" w14:font="Wingdings"/>
                  <w14:uncheckedState w14:val="2610" w14:font="MS Gothic"/>
                </w14:checkbox>
              </w:sdtPr>
              <w:sdtContent>
                <w:r w:rsidRPr="00DF7DAD">
                  <w:rPr>
                    <w:rFonts w:ascii="MS Gothic" w:eastAsia="MS Gothic" w:hAnsi="MS Gothic" w:hint="eastAsia"/>
                  </w:rPr>
                  <w:t>☐</w:t>
                </w:r>
              </w:sdtContent>
            </w:sdt>
            <w:r w:rsidR="00E1047E">
              <w:t xml:space="preserve"> </w:t>
            </w:r>
          </w:p>
          <w:p w14:paraId="1445E153" w14:textId="322541C6" w:rsidR="006D1355" w:rsidRDefault="00D40F72" w:rsidP="006D1355">
            <w:pPr>
              <w:pStyle w:val="tabletext"/>
              <w:jc w:val="center"/>
            </w:pPr>
            <w:r w:rsidRPr="00D40F72">
              <w:rPr>
                <w:i/>
                <w:iCs/>
              </w:rPr>
              <w:t xml:space="preserve">If yes, complete </w:t>
            </w:r>
            <w:r w:rsidR="00D64F45">
              <w:rPr>
                <w:i/>
                <w:iCs/>
              </w:rPr>
              <w:t>S</w:t>
            </w:r>
            <w:r w:rsidRPr="00D40F72">
              <w:rPr>
                <w:i/>
                <w:iCs/>
              </w:rPr>
              <w:t>ection 3.3.</w:t>
            </w:r>
          </w:p>
        </w:tc>
      </w:tr>
      <w:tr w:rsidR="00EA2421" w:rsidRPr="00FD2AD3" w14:paraId="3FE1CE2D" w14:textId="77777777" w:rsidTr="00A34BD8">
        <w:trPr>
          <w:trHeight w:val="317"/>
        </w:trPr>
        <w:tc>
          <w:tcPr>
            <w:tcW w:w="1379" w:type="pct"/>
          </w:tcPr>
          <w:p w14:paraId="1964E549" w14:textId="11173416" w:rsidR="00EA2421" w:rsidRPr="0042228A" w:rsidRDefault="00EA2421" w:rsidP="00E7158A">
            <w:pPr>
              <w:spacing w:before="0" w:after="0"/>
            </w:pPr>
            <w:r w:rsidRPr="0042228A">
              <w:t>Modern Slavery Statement Required:</w:t>
            </w:r>
          </w:p>
        </w:tc>
        <w:tc>
          <w:tcPr>
            <w:tcW w:w="654" w:type="pct"/>
            <w:vAlign w:val="center"/>
          </w:tcPr>
          <w:p w14:paraId="00D75E6E" w14:textId="2F94EBFD" w:rsidR="00EA2421" w:rsidRPr="0042228A" w:rsidRDefault="00EA2421" w:rsidP="00BD4B34">
            <w:pPr>
              <w:pStyle w:val="tabletext"/>
            </w:pPr>
          </w:p>
        </w:tc>
        <w:tc>
          <w:tcPr>
            <w:tcW w:w="2967" w:type="pct"/>
            <w:gridSpan w:val="2"/>
            <w:vAlign w:val="center"/>
          </w:tcPr>
          <w:p w14:paraId="4EBCE674" w14:textId="11C1B4B7" w:rsidR="00EA2421" w:rsidRPr="0042228A" w:rsidRDefault="006D1355" w:rsidP="00EA2421">
            <w:pPr>
              <w:pStyle w:val="tabletext"/>
            </w:pPr>
            <w:r w:rsidRPr="0042228A">
              <w:t>Only r</w:t>
            </w:r>
            <w:r w:rsidR="00BD4B34" w:rsidRPr="0042228A">
              <w:t xml:space="preserve">equired when annual revenue </w:t>
            </w:r>
            <w:r w:rsidR="00BD4B34" w:rsidRPr="0042228A">
              <w:rPr>
                <w:b/>
                <w:bCs/>
              </w:rPr>
              <w:t>greater</w:t>
            </w:r>
            <w:r w:rsidR="00BD4B34" w:rsidRPr="0042228A">
              <w:t xml:space="preserve"> than $100million. </w:t>
            </w:r>
          </w:p>
        </w:tc>
      </w:tr>
      <w:tr w:rsidR="00EA2421" w:rsidRPr="00FD2AD3" w14:paraId="0AA8E6B4" w14:textId="77777777" w:rsidTr="00A34BD8">
        <w:trPr>
          <w:trHeight w:val="317"/>
        </w:trPr>
        <w:tc>
          <w:tcPr>
            <w:tcW w:w="1379" w:type="pct"/>
          </w:tcPr>
          <w:p w14:paraId="245C4287" w14:textId="052610DD" w:rsidR="00EA2421" w:rsidRPr="0042228A" w:rsidRDefault="00EA2421" w:rsidP="00933332">
            <w:pPr>
              <w:spacing w:before="0" w:after="0"/>
            </w:pPr>
            <w:r w:rsidRPr="0042228A">
              <w:lastRenderedPageBreak/>
              <w:t>Military Equipment:</w:t>
            </w:r>
          </w:p>
        </w:tc>
        <w:tc>
          <w:tcPr>
            <w:tcW w:w="654" w:type="pct"/>
            <w:vAlign w:val="center"/>
          </w:tcPr>
          <w:p w14:paraId="0270F496" w14:textId="3A444A06" w:rsidR="00EA2421" w:rsidRPr="0042228A" w:rsidRDefault="00EA2421" w:rsidP="007D5CA0">
            <w:pPr>
              <w:pStyle w:val="tabletext"/>
            </w:pPr>
          </w:p>
        </w:tc>
        <w:tc>
          <w:tcPr>
            <w:tcW w:w="2967" w:type="pct"/>
            <w:gridSpan w:val="2"/>
            <w:vAlign w:val="center"/>
          </w:tcPr>
          <w:p w14:paraId="4263D32B" w14:textId="7357B205" w:rsidR="00EA2421" w:rsidRPr="0042228A" w:rsidRDefault="007D5CA0" w:rsidP="00EA2421">
            <w:pPr>
              <w:pStyle w:val="tabletext"/>
            </w:pPr>
            <w:r w:rsidRPr="0042228A">
              <w:t xml:space="preserve">If </w:t>
            </w:r>
            <w:r w:rsidRPr="0042228A">
              <w:rPr>
                <w:b/>
                <w:bCs/>
              </w:rPr>
              <w:t>yes</w:t>
            </w:r>
            <w:r w:rsidRPr="0042228A">
              <w:t>, the review is completed in line with the Military Policy</w:t>
            </w:r>
            <w:r w:rsidR="009171B4" w:rsidRPr="0042228A">
              <w:t xml:space="preserve"> and conclude in Section 4 – </w:t>
            </w:r>
            <w:r w:rsidR="009171B4" w:rsidRPr="0042228A">
              <w:rPr>
                <w:b/>
                <w:bCs/>
              </w:rPr>
              <w:t>Military Equipment</w:t>
            </w:r>
            <w:r w:rsidR="009171B4" w:rsidRPr="0042228A">
              <w:t>.</w:t>
            </w:r>
          </w:p>
        </w:tc>
      </w:tr>
      <w:tr w:rsidR="006F0F65" w:rsidRPr="00FD2AD3" w14:paraId="06E14DFA" w14:textId="77777777" w:rsidTr="00A34BD8">
        <w:trPr>
          <w:trHeight w:val="317"/>
        </w:trPr>
        <w:tc>
          <w:tcPr>
            <w:tcW w:w="1379" w:type="pct"/>
          </w:tcPr>
          <w:p w14:paraId="515018FC" w14:textId="5DF8949C" w:rsidR="006F0F65" w:rsidRPr="0042228A" w:rsidRDefault="006F0F65" w:rsidP="006F0F65">
            <w:pPr>
              <w:spacing w:before="0" w:after="0"/>
            </w:pPr>
            <w:r w:rsidRPr="0042228A">
              <w:t>Energy Efficiency Related:</w:t>
            </w:r>
          </w:p>
        </w:tc>
        <w:tc>
          <w:tcPr>
            <w:tcW w:w="3621" w:type="pct"/>
            <w:gridSpan w:val="3"/>
            <w:vAlign w:val="center"/>
          </w:tcPr>
          <w:p w14:paraId="63BA8DDD" w14:textId="47DC287D" w:rsidR="006F0F65" w:rsidRPr="0042228A" w:rsidRDefault="006F0F65" w:rsidP="006F0F65">
            <w:pPr>
              <w:pStyle w:val="tabletext"/>
            </w:pPr>
          </w:p>
        </w:tc>
      </w:tr>
      <w:tr w:rsidR="006F0F65" w:rsidRPr="00FD2AD3" w14:paraId="67A89532" w14:textId="77777777" w:rsidTr="00A34BD8">
        <w:trPr>
          <w:trHeight w:val="317"/>
        </w:trPr>
        <w:tc>
          <w:tcPr>
            <w:tcW w:w="1379" w:type="pct"/>
          </w:tcPr>
          <w:p w14:paraId="5D2413DA" w14:textId="246A15BE" w:rsidR="006F0F65" w:rsidRPr="0042228A" w:rsidRDefault="006F0F65" w:rsidP="006F0F65">
            <w:pPr>
              <w:spacing w:before="0" w:after="0"/>
            </w:pPr>
            <w:r w:rsidRPr="0042228A">
              <w:t>Main reference reviewed:</w:t>
            </w:r>
          </w:p>
        </w:tc>
        <w:tc>
          <w:tcPr>
            <w:tcW w:w="3621" w:type="pct"/>
            <w:gridSpan w:val="3"/>
          </w:tcPr>
          <w:p w14:paraId="2E4D5452" w14:textId="3F6C8FA3" w:rsidR="006F0F65" w:rsidRPr="0042228A" w:rsidRDefault="006F0F65" w:rsidP="006F0F65">
            <w:pPr>
              <w:pStyle w:val="tabletext"/>
            </w:pPr>
          </w:p>
        </w:tc>
      </w:tr>
      <w:tr w:rsidR="006F0F65" w:rsidRPr="00FD2AD3" w14:paraId="46834ED2" w14:textId="77777777" w:rsidTr="00A34BD8">
        <w:trPr>
          <w:trHeight w:val="317"/>
        </w:trPr>
        <w:tc>
          <w:tcPr>
            <w:tcW w:w="1379" w:type="pct"/>
          </w:tcPr>
          <w:p w14:paraId="3C125B2A" w14:textId="14D0D12C" w:rsidR="006F0F65" w:rsidRPr="0042228A" w:rsidRDefault="006F0F65" w:rsidP="006F0F65">
            <w:pPr>
              <w:spacing w:before="0" w:after="0"/>
            </w:pPr>
            <w:r w:rsidRPr="0042228A">
              <w:t xml:space="preserve">Client discussions / meetings / site visit: </w:t>
            </w:r>
          </w:p>
        </w:tc>
        <w:tc>
          <w:tcPr>
            <w:tcW w:w="3621" w:type="pct"/>
            <w:gridSpan w:val="3"/>
          </w:tcPr>
          <w:p w14:paraId="617AFE86" w14:textId="77777777" w:rsidR="006F0F65" w:rsidRPr="0042228A" w:rsidRDefault="006F0F65" w:rsidP="006F0F65">
            <w:pPr>
              <w:pStyle w:val="tabletext"/>
            </w:pPr>
          </w:p>
        </w:tc>
      </w:tr>
    </w:tbl>
    <w:p w14:paraId="59721140" w14:textId="1F6EC5FE" w:rsidR="00FC7B3A" w:rsidRDefault="00DB3DF0" w:rsidP="0038717D">
      <w:pPr>
        <w:pStyle w:val="Heading2"/>
      </w:pPr>
      <w:r>
        <w:t>S</w:t>
      </w:r>
      <w:r w:rsidR="00FC7B3A" w:rsidRPr="00FC7B3A">
        <w:t xml:space="preserve">creening </w:t>
      </w:r>
      <w:r w:rsidR="002F6326">
        <w:t xml:space="preserve">and Classification </w:t>
      </w:r>
    </w:p>
    <w:p w14:paraId="7BB40659" w14:textId="19203987" w:rsidR="00976260" w:rsidRPr="00AF1251" w:rsidRDefault="006E653E" w:rsidP="0030426A">
      <w:pPr>
        <w:pStyle w:val="Heading3"/>
      </w:pPr>
      <w:r w:rsidRPr="00AF1251">
        <w:t>Applicable Environmental and/or Social Standards, Policies and Management Systems</w:t>
      </w:r>
    </w:p>
    <w:p w14:paraId="2514A7BE" w14:textId="4114B04E" w:rsidR="00737DE9" w:rsidRPr="00A61E63" w:rsidRDefault="007A6561" w:rsidP="00737DE9">
      <w:bookmarkStart w:id="2" w:name="_Hlk75447953"/>
      <w:r>
        <w:rPr>
          <w:i/>
          <w:iCs/>
        </w:rPr>
        <w:t>Select</w:t>
      </w:r>
      <w:r w:rsidR="00737DE9" w:rsidRPr="002210E1">
        <w:rPr>
          <w:i/>
          <w:iCs/>
        </w:rPr>
        <w:t xml:space="preserve"> appropriate within the </w:t>
      </w:r>
      <w:r w:rsidR="00737DE9">
        <w:rPr>
          <w:i/>
          <w:iCs/>
        </w:rPr>
        <w:t>t</w:t>
      </w:r>
      <w:r w:rsidR="00737DE9" w:rsidRPr="002210E1">
        <w:rPr>
          <w:i/>
          <w:iCs/>
        </w:rPr>
        <w:t>ables</w:t>
      </w:r>
      <w:r w:rsidR="00737DE9">
        <w:rPr>
          <w:i/>
          <w:iCs/>
        </w:rPr>
        <w:t xml:space="preserve"> and complete all relevant sections for the transaction</w:t>
      </w:r>
      <w:r w:rsidR="00737DE9" w:rsidRPr="002210E1">
        <w:rPr>
          <w:i/>
          <w:iCs/>
        </w:rPr>
        <w:t>.</w:t>
      </w:r>
    </w:p>
    <w:tbl>
      <w:tblPr>
        <w:tblStyle w:val="TableGrid"/>
        <w:tblW w:w="5000" w:type="pct"/>
        <w:tblLook w:val="04A0" w:firstRow="1" w:lastRow="0" w:firstColumn="1" w:lastColumn="0" w:noHBand="0" w:noVBand="1"/>
      </w:tblPr>
      <w:tblGrid>
        <w:gridCol w:w="6800"/>
        <w:gridCol w:w="2950"/>
      </w:tblGrid>
      <w:tr w:rsidR="0011492B" w:rsidRPr="00690C86" w14:paraId="4E7D4FD9" w14:textId="77777777" w:rsidTr="002C6FF9">
        <w:trPr>
          <w:trHeight w:val="283"/>
          <w:tblHeader/>
        </w:trPr>
        <w:tc>
          <w:tcPr>
            <w:tcW w:w="3487" w:type="pct"/>
            <w:tcBorders>
              <w:bottom w:val="single" w:sz="4" w:space="0" w:color="auto"/>
            </w:tcBorders>
            <w:shd w:val="clear" w:color="auto" w:fill="404040" w:themeFill="text1" w:themeFillTint="BF"/>
            <w:tcMar>
              <w:top w:w="28" w:type="dxa"/>
              <w:bottom w:w="28" w:type="dxa"/>
            </w:tcMar>
          </w:tcPr>
          <w:p w14:paraId="2473EF41" w14:textId="77777777" w:rsidR="0011492B" w:rsidRPr="00690C86" w:rsidRDefault="0011492B">
            <w:pPr>
              <w:pStyle w:val="TABLEHEADING-MAIN"/>
            </w:pPr>
            <w:r w:rsidRPr="00690C86">
              <w:t>Environmental and/or social information</w:t>
            </w:r>
          </w:p>
        </w:tc>
        <w:tc>
          <w:tcPr>
            <w:tcW w:w="1513" w:type="pct"/>
            <w:shd w:val="clear" w:color="auto" w:fill="404040" w:themeFill="text1" w:themeFillTint="BF"/>
            <w:tcMar>
              <w:top w:w="28" w:type="dxa"/>
              <w:bottom w:w="28" w:type="dxa"/>
            </w:tcMar>
          </w:tcPr>
          <w:p w14:paraId="0EAE522E" w14:textId="51BC8A0F" w:rsidR="0011492B" w:rsidRPr="00690C86" w:rsidRDefault="00B642A1" w:rsidP="0030426A">
            <w:pPr>
              <w:pStyle w:val="TABLEHEADING-MAIN"/>
            </w:pPr>
            <w:r w:rsidRPr="00690C86">
              <w:t>Yes</w:t>
            </w:r>
            <w:r>
              <w:t>/No/Unknown/Not Relevant</w:t>
            </w:r>
          </w:p>
        </w:tc>
      </w:tr>
      <w:tr w:rsidR="002C6FF9" w:rsidRPr="00690C86" w14:paraId="58FB3EE4" w14:textId="77777777" w:rsidTr="002C6FF9">
        <w:trPr>
          <w:trHeight w:val="255"/>
        </w:trPr>
        <w:tc>
          <w:tcPr>
            <w:tcW w:w="3487" w:type="pct"/>
            <w:tcBorders>
              <w:bottom w:val="single" w:sz="4" w:space="0" w:color="auto"/>
            </w:tcBorders>
            <w:shd w:val="clear" w:color="auto" w:fill="7F7F7F" w:themeFill="text1" w:themeFillTint="80"/>
            <w:tcMar>
              <w:top w:w="28" w:type="dxa"/>
              <w:bottom w:w="28" w:type="dxa"/>
            </w:tcMar>
          </w:tcPr>
          <w:p w14:paraId="1D94AA62" w14:textId="411D1095" w:rsidR="002C6FF9" w:rsidRPr="00690C86" w:rsidRDefault="002C6FF9">
            <w:pPr>
              <w:pStyle w:val="TABLESUBHEADINGS"/>
            </w:pPr>
            <w:r w:rsidRPr="00690C86">
              <w:t>Which standard is the project designed to comply with?</w:t>
            </w:r>
          </w:p>
        </w:tc>
        <w:tc>
          <w:tcPr>
            <w:tcW w:w="1513" w:type="pct"/>
            <w:tcBorders>
              <w:bottom w:val="single" w:sz="4" w:space="0" w:color="7F7F7F" w:themeColor="text1" w:themeTint="80"/>
            </w:tcBorders>
            <w:shd w:val="clear" w:color="auto" w:fill="7F7F7F" w:themeFill="text1" w:themeFillTint="80"/>
            <w:tcMar>
              <w:top w:w="28" w:type="dxa"/>
              <w:bottom w:w="28" w:type="dxa"/>
            </w:tcMar>
          </w:tcPr>
          <w:p w14:paraId="6B593961" w14:textId="77777777" w:rsidR="002C6FF9" w:rsidRPr="00FF217F" w:rsidRDefault="002C6FF9" w:rsidP="0030426A">
            <w:pPr>
              <w:spacing w:before="0"/>
            </w:pPr>
          </w:p>
        </w:tc>
      </w:tr>
      <w:tr w:rsidR="00B642A1" w:rsidRPr="00690C86" w:rsidDel="00A94FED" w14:paraId="7E531131" w14:textId="1AAFF9E9" w:rsidTr="002C6FF9">
        <w:trPr>
          <w:trHeight w:val="255"/>
        </w:trPr>
        <w:tc>
          <w:tcPr>
            <w:tcW w:w="3487" w:type="pct"/>
            <w:tcBorders>
              <w:top w:val="single" w:sz="4" w:space="0" w:color="auto"/>
              <w:bottom w:val="single" w:sz="4" w:space="0" w:color="auto"/>
            </w:tcBorders>
            <w:tcMar>
              <w:top w:w="28" w:type="dxa"/>
              <w:bottom w:w="28" w:type="dxa"/>
            </w:tcMar>
          </w:tcPr>
          <w:p w14:paraId="5E2BA752" w14:textId="0E2BA967" w:rsidR="00B642A1" w:rsidRPr="00690C86" w:rsidDel="00A94FED" w:rsidRDefault="00B642A1" w:rsidP="00B642A1">
            <w:pPr>
              <w:pStyle w:val="tabletext"/>
              <w:numPr>
                <w:ilvl w:val="0"/>
                <w:numId w:val="20"/>
              </w:numPr>
            </w:pPr>
            <w:r w:rsidRPr="00690C86" w:rsidDel="00A94FED">
              <w:t>Host country</w:t>
            </w:r>
          </w:p>
        </w:tc>
        <w:tc>
          <w:tcPr>
            <w:tcW w:w="1513" w:type="pct"/>
            <w:tcBorders>
              <w:top w:val="single" w:sz="4" w:space="0" w:color="7F7F7F" w:themeColor="text1" w:themeTint="80"/>
              <w:bottom w:val="single" w:sz="4" w:space="0" w:color="7F7F7F" w:themeColor="text1" w:themeTint="80"/>
            </w:tcBorders>
            <w:tcMar>
              <w:top w:w="28" w:type="dxa"/>
              <w:bottom w:w="28" w:type="dxa"/>
            </w:tcMar>
          </w:tcPr>
          <w:p w14:paraId="4BBED8D1" w14:textId="2F0824D7" w:rsidR="00B642A1" w:rsidRPr="0042228A" w:rsidDel="00A94FED" w:rsidRDefault="00B642A1" w:rsidP="00EB5B24">
            <w:pPr>
              <w:spacing w:before="0"/>
              <w:jc w:val="center"/>
              <w:rPr>
                <w:rStyle w:val="PlaceholderText"/>
                <w:color w:val="auto"/>
              </w:rPr>
            </w:pPr>
          </w:p>
        </w:tc>
      </w:tr>
      <w:tr w:rsidR="00B642A1" w:rsidRPr="00690C86" w14:paraId="0757C965" w14:textId="77777777" w:rsidTr="002C6FF9">
        <w:trPr>
          <w:trHeight w:val="255"/>
        </w:trPr>
        <w:tc>
          <w:tcPr>
            <w:tcW w:w="3487" w:type="pct"/>
            <w:tcBorders>
              <w:top w:val="single" w:sz="4" w:space="0" w:color="auto"/>
              <w:bottom w:val="single" w:sz="4" w:space="0" w:color="7F7F7F" w:themeColor="text1" w:themeTint="80"/>
            </w:tcBorders>
            <w:tcMar>
              <w:top w:w="28" w:type="dxa"/>
              <w:bottom w:w="28" w:type="dxa"/>
            </w:tcMar>
          </w:tcPr>
          <w:p w14:paraId="3F126F3F" w14:textId="249E22B9" w:rsidR="00B642A1" w:rsidRPr="00815E06" w:rsidRDefault="00B642A1" w:rsidP="00B642A1">
            <w:pPr>
              <w:pStyle w:val="tabletext"/>
            </w:pPr>
            <w:r w:rsidRPr="00815E06">
              <w:t>Is the host country an EP Designated country?</w:t>
            </w:r>
          </w:p>
        </w:tc>
        <w:tc>
          <w:tcPr>
            <w:tcW w:w="1513" w:type="pct"/>
            <w:tcBorders>
              <w:top w:val="single" w:sz="4" w:space="0" w:color="7F7F7F" w:themeColor="text1" w:themeTint="80"/>
              <w:bottom w:val="single" w:sz="4" w:space="0" w:color="7F7F7F" w:themeColor="text1" w:themeTint="80"/>
            </w:tcBorders>
            <w:tcMar>
              <w:top w:w="28" w:type="dxa"/>
              <w:bottom w:w="28" w:type="dxa"/>
            </w:tcMar>
          </w:tcPr>
          <w:p w14:paraId="4142A465" w14:textId="4BBA378A" w:rsidR="00B642A1" w:rsidRPr="0042228A" w:rsidRDefault="00B642A1" w:rsidP="00EB5B24">
            <w:pPr>
              <w:spacing w:before="0"/>
              <w:jc w:val="center"/>
              <w:rPr>
                <w:rStyle w:val="PlaceholderText"/>
                <w:color w:val="auto"/>
              </w:rPr>
            </w:pPr>
          </w:p>
        </w:tc>
      </w:tr>
      <w:tr w:rsidR="00B642A1" w:rsidRPr="00690C86" w14:paraId="779B8ADE" w14:textId="77777777" w:rsidTr="0030426A">
        <w:trPr>
          <w:trHeight w:val="255"/>
        </w:trPr>
        <w:tc>
          <w:tcPr>
            <w:tcW w:w="3487" w:type="pct"/>
            <w:tcBorders>
              <w:top w:val="single" w:sz="4" w:space="0" w:color="7F7F7F" w:themeColor="text1" w:themeTint="80"/>
              <w:bottom w:val="single" w:sz="4" w:space="0" w:color="7F7F7F" w:themeColor="text1" w:themeTint="80"/>
            </w:tcBorders>
            <w:tcMar>
              <w:top w:w="28" w:type="dxa"/>
              <w:bottom w:w="28" w:type="dxa"/>
            </w:tcMar>
          </w:tcPr>
          <w:p w14:paraId="53C77139" w14:textId="77777777" w:rsidR="00B642A1" w:rsidRPr="00690C86" w:rsidRDefault="00B642A1" w:rsidP="00B642A1">
            <w:pPr>
              <w:pStyle w:val="tabletext"/>
              <w:numPr>
                <w:ilvl w:val="0"/>
                <w:numId w:val="20"/>
              </w:numPr>
            </w:pPr>
            <w:r w:rsidRPr="00690C86">
              <w:t>IFC Performance Standards</w:t>
            </w:r>
          </w:p>
        </w:tc>
        <w:tc>
          <w:tcPr>
            <w:tcW w:w="1513" w:type="pct"/>
            <w:tcBorders>
              <w:top w:val="single" w:sz="4" w:space="0" w:color="7F7F7F" w:themeColor="text1" w:themeTint="80"/>
              <w:bottom w:val="single" w:sz="4" w:space="0" w:color="7F7F7F" w:themeColor="text1" w:themeTint="80"/>
            </w:tcBorders>
            <w:tcMar>
              <w:top w:w="28" w:type="dxa"/>
              <w:bottom w:w="28" w:type="dxa"/>
            </w:tcMar>
          </w:tcPr>
          <w:p w14:paraId="254F6B41" w14:textId="1B724093" w:rsidR="00B642A1" w:rsidRPr="0042228A" w:rsidRDefault="00B642A1" w:rsidP="00EB5B24">
            <w:pPr>
              <w:spacing w:before="0"/>
              <w:jc w:val="center"/>
              <w:rPr>
                <w:rStyle w:val="PlaceholderText"/>
                <w:color w:val="auto"/>
              </w:rPr>
            </w:pPr>
          </w:p>
        </w:tc>
      </w:tr>
      <w:tr w:rsidR="00B642A1" w:rsidRPr="00690C86" w14:paraId="06F8110A" w14:textId="77777777" w:rsidTr="0030426A">
        <w:trPr>
          <w:trHeight w:val="255"/>
        </w:trPr>
        <w:tc>
          <w:tcPr>
            <w:tcW w:w="3487" w:type="pct"/>
            <w:tcBorders>
              <w:top w:val="single" w:sz="4" w:space="0" w:color="7F7F7F" w:themeColor="text1" w:themeTint="80"/>
              <w:bottom w:val="single" w:sz="4" w:space="0" w:color="7F7F7F" w:themeColor="text1" w:themeTint="80"/>
            </w:tcBorders>
            <w:tcMar>
              <w:top w:w="28" w:type="dxa"/>
              <w:bottom w:w="28" w:type="dxa"/>
            </w:tcMar>
          </w:tcPr>
          <w:p w14:paraId="252B595E" w14:textId="77777777" w:rsidR="00B642A1" w:rsidRPr="00690C86" w:rsidRDefault="00B642A1" w:rsidP="00B642A1">
            <w:pPr>
              <w:pStyle w:val="tabletext"/>
              <w:numPr>
                <w:ilvl w:val="0"/>
                <w:numId w:val="20"/>
              </w:numPr>
            </w:pPr>
            <w:r>
              <w:t>World Bank EHS Guideline, or Sector Guideline</w:t>
            </w:r>
          </w:p>
        </w:tc>
        <w:tc>
          <w:tcPr>
            <w:tcW w:w="1513" w:type="pct"/>
            <w:tcBorders>
              <w:top w:val="single" w:sz="4" w:space="0" w:color="7F7F7F" w:themeColor="text1" w:themeTint="80"/>
              <w:bottom w:val="single" w:sz="4" w:space="0" w:color="7F7F7F" w:themeColor="text1" w:themeTint="80"/>
            </w:tcBorders>
            <w:tcMar>
              <w:top w:w="28" w:type="dxa"/>
              <w:bottom w:w="28" w:type="dxa"/>
            </w:tcMar>
          </w:tcPr>
          <w:p w14:paraId="0B102239" w14:textId="2F463470" w:rsidR="00B642A1" w:rsidRPr="0042228A" w:rsidRDefault="00B642A1" w:rsidP="00EB5B24">
            <w:pPr>
              <w:spacing w:before="0"/>
              <w:jc w:val="center"/>
              <w:rPr>
                <w:rStyle w:val="PlaceholderText"/>
                <w:color w:val="auto"/>
              </w:rPr>
            </w:pPr>
          </w:p>
        </w:tc>
      </w:tr>
      <w:tr w:rsidR="00B642A1" w:rsidRPr="00690C86" w14:paraId="5A560633" w14:textId="77777777" w:rsidTr="0030426A">
        <w:trPr>
          <w:trHeight w:val="255"/>
        </w:trPr>
        <w:tc>
          <w:tcPr>
            <w:tcW w:w="3487" w:type="pct"/>
            <w:tcBorders>
              <w:top w:val="single" w:sz="4" w:space="0" w:color="7F7F7F" w:themeColor="text1" w:themeTint="80"/>
              <w:bottom w:val="single" w:sz="4" w:space="0" w:color="7F7F7F" w:themeColor="text1" w:themeTint="80"/>
            </w:tcBorders>
            <w:tcMar>
              <w:top w:w="28" w:type="dxa"/>
              <w:bottom w:w="28" w:type="dxa"/>
            </w:tcMar>
          </w:tcPr>
          <w:p w14:paraId="75B25AA3" w14:textId="77777777" w:rsidR="00B642A1" w:rsidRPr="00690C86" w:rsidRDefault="00B642A1" w:rsidP="00B642A1">
            <w:pPr>
              <w:pStyle w:val="tabletext"/>
              <w:numPr>
                <w:ilvl w:val="0"/>
                <w:numId w:val="20"/>
              </w:numPr>
            </w:pPr>
            <w:r w:rsidRPr="00690C86">
              <w:t>Australian</w:t>
            </w:r>
          </w:p>
        </w:tc>
        <w:tc>
          <w:tcPr>
            <w:tcW w:w="1513" w:type="pct"/>
            <w:tcBorders>
              <w:top w:val="single" w:sz="4" w:space="0" w:color="7F7F7F" w:themeColor="text1" w:themeTint="80"/>
              <w:bottom w:val="single" w:sz="4" w:space="0" w:color="7F7F7F" w:themeColor="text1" w:themeTint="80"/>
            </w:tcBorders>
            <w:tcMar>
              <w:top w:w="28" w:type="dxa"/>
              <w:bottom w:w="28" w:type="dxa"/>
            </w:tcMar>
          </w:tcPr>
          <w:p w14:paraId="564C18C9" w14:textId="010D3A3F" w:rsidR="00B642A1" w:rsidRPr="0042228A" w:rsidRDefault="00B642A1" w:rsidP="00EB5B24">
            <w:pPr>
              <w:spacing w:before="0"/>
              <w:jc w:val="center"/>
              <w:rPr>
                <w:rStyle w:val="PlaceholderText"/>
                <w:color w:val="auto"/>
              </w:rPr>
            </w:pPr>
          </w:p>
        </w:tc>
      </w:tr>
      <w:tr w:rsidR="00B642A1" w:rsidRPr="00690C86" w14:paraId="10C02C65" w14:textId="77777777" w:rsidTr="0030426A">
        <w:trPr>
          <w:trHeight w:val="255"/>
        </w:trPr>
        <w:tc>
          <w:tcPr>
            <w:tcW w:w="3487" w:type="pct"/>
            <w:tcBorders>
              <w:top w:val="single" w:sz="4" w:space="0" w:color="7F7F7F" w:themeColor="text1" w:themeTint="80"/>
            </w:tcBorders>
            <w:tcMar>
              <w:top w:w="28" w:type="dxa"/>
              <w:bottom w:w="28" w:type="dxa"/>
            </w:tcMar>
          </w:tcPr>
          <w:p w14:paraId="3138C0E6" w14:textId="77777777" w:rsidR="00B642A1" w:rsidRPr="00690C86" w:rsidRDefault="00B642A1" w:rsidP="00B642A1">
            <w:pPr>
              <w:pStyle w:val="tabletext"/>
              <w:numPr>
                <w:ilvl w:val="0"/>
                <w:numId w:val="20"/>
              </w:numPr>
            </w:pPr>
            <w:r w:rsidRPr="00690C86">
              <w:t>Other</w:t>
            </w:r>
          </w:p>
        </w:tc>
        <w:tc>
          <w:tcPr>
            <w:tcW w:w="1513" w:type="pct"/>
            <w:tcBorders>
              <w:top w:val="single" w:sz="4" w:space="0" w:color="7F7F7F" w:themeColor="text1" w:themeTint="80"/>
            </w:tcBorders>
            <w:tcMar>
              <w:top w:w="28" w:type="dxa"/>
              <w:bottom w:w="28" w:type="dxa"/>
            </w:tcMar>
          </w:tcPr>
          <w:p w14:paraId="694D0062" w14:textId="2B632FFA" w:rsidR="00B642A1" w:rsidRPr="0042228A" w:rsidRDefault="00B642A1" w:rsidP="00EB5B24">
            <w:pPr>
              <w:spacing w:before="0"/>
              <w:jc w:val="center"/>
              <w:rPr>
                <w:rStyle w:val="PlaceholderText"/>
                <w:color w:val="auto"/>
              </w:rPr>
            </w:pPr>
          </w:p>
        </w:tc>
      </w:tr>
      <w:tr w:rsidR="00B642A1" w:rsidRPr="00690C86" w14:paraId="6778C9C2" w14:textId="77777777" w:rsidTr="0030426A">
        <w:trPr>
          <w:trHeight w:val="255"/>
        </w:trPr>
        <w:tc>
          <w:tcPr>
            <w:tcW w:w="3487" w:type="pct"/>
            <w:tcMar>
              <w:top w:w="28" w:type="dxa"/>
              <w:bottom w:w="28" w:type="dxa"/>
            </w:tcMar>
          </w:tcPr>
          <w:p w14:paraId="3773E7BF" w14:textId="6C113764" w:rsidR="00B642A1" w:rsidRPr="00690C86" w:rsidRDefault="00B642A1" w:rsidP="00B642A1">
            <w:pPr>
              <w:pStyle w:val="tabletext"/>
            </w:pPr>
            <w:r w:rsidRPr="00690C86">
              <w:t>If the standard used is not the IFC Performance Standard, is it equivalent to or more stringent?</w:t>
            </w:r>
          </w:p>
        </w:tc>
        <w:tc>
          <w:tcPr>
            <w:tcW w:w="1513" w:type="pct"/>
            <w:tcMar>
              <w:top w:w="28" w:type="dxa"/>
              <w:bottom w:w="28" w:type="dxa"/>
            </w:tcMar>
          </w:tcPr>
          <w:p w14:paraId="748E680B" w14:textId="66788399" w:rsidR="00B642A1" w:rsidRPr="0042228A" w:rsidRDefault="00B642A1" w:rsidP="00EB5B24">
            <w:pPr>
              <w:spacing w:before="0"/>
              <w:jc w:val="center"/>
              <w:rPr>
                <w:rStyle w:val="PlaceholderText"/>
                <w:color w:val="auto"/>
              </w:rPr>
            </w:pPr>
          </w:p>
        </w:tc>
      </w:tr>
      <w:tr w:rsidR="00B642A1" w:rsidRPr="00690C86" w14:paraId="3437F59C" w14:textId="77777777" w:rsidTr="0030426A">
        <w:trPr>
          <w:trHeight w:val="255"/>
        </w:trPr>
        <w:tc>
          <w:tcPr>
            <w:tcW w:w="3487" w:type="pct"/>
            <w:tcMar>
              <w:top w:w="28" w:type="dxa"/>
              <w:bottom w:w="28" w:type="dxa"/>
            </w:tcMar>
          </w:tcPr>
          <w:p w14:paraId="1FE0FB22" w14:textId="77777777" w:rsidR="00B642A1" w:rsidRPr="00690C86" w:rsidRDefault="00B642A1" w:rsidP="00B642A1">
            <w:pPr>
              <w:pStyle w:val="tabletext"/>
            </w:pPr>
            <w:r w:rsidRPr="00690C86">
              <w:t>Located in or adjacent to a sensitive area (see Procedure Glossary of terms)?</w:t>
            </w:r>
          </w:p>
        </w:tc>
        <w:tc>
          <w:tcPr>
            <w:tcW w:w="1513" w:type="pct"/>
            <w:tcMar>
              <w:top w:w="28" w:type="dxa"/>
              <w:bottom w:w="28" w:type="dxa"/>
            </w:tcMar>
          </w:tcPr>
          <w:p w14:paraId="150F1129" w14:textId="2F4ACA31" w:rsidR="00B642A1" w:rsidRPr="0042228A" w:rsidRDefault="00B642A1" w:rsidP="00EB5B24">
            <w:pPr>
              <w:spacing w:before="0"/>
              <w:jc w:val="center"/>
              <w:rPr>
                <w:rStyle w:val="PlaceholderText"/>
                <w:color w:val="auto"/>
              </w:rPr>
            </w:pPr>
          </w:p>
        </w:tc>
      </w:tr>
      <w:tr w:rsidR="00B642A1" w:rsidRPr="00555EB1" w14:paraId="1DA7A040" w14:textId="77777777" w:rsidTr="0030426A">
        <w:trPr>
          <w:trHeight w:val="227"/>
        </w:trPr>
        <w:tc>
          <w:tcPr>
            <w:tcW w:w="3487" w:type="pct"/>
            <w:tcBorders>
              <w:bottom w:val="single" w:sz="2" w:space="0" w:color="7F7F7F" w:themeColor="text1" w:themeTint="80"/>
            </w:tcBorders>
            <w:shd w:val="clear" w:color="auto" w:fill="7F7F7F" w:themeFill="text1" w:themeFillTint="80"/>
            <w:tcMar>
              <w:top w:w="28" w:type="dxa"/>
              <w:bottom w:w="28" w:type="dxa"/>
            </w:tcMar>
            <w:vAlign w:val="center"/>
          </w:tcPr>
          <w:p w14:paraId="61D6276E" w14:textId="77777777" w:rsidR="00B642A1" w:rsidRPr="00555EB1" w:rsidRDefault="00B642A1" w:rsidP="00B642A1">
            <w:pPr>
              <w:pStyle w:val="TABLESUBHEADINGS"/>
            </w:pPr>
            <w:bookmarkStart w:id="3" w:name="_Hlk202337536"/>
            <w:r w:rsidRPr="00555EB1">
              <w:t>Environmental &amp;/or Social Policies:</w:t>
            </w:r>
          </w:p>
        </w:tc>
        <w:tc>
          <w:tcPr>
            <w:tcW w:w="1513" w:type="pct"/>
            <w:tcBorders>
              <w:bottom w:val="single" w:sz="2" w:space="0" w:color="7F7F7F" w:themeColor="text1" w:themeTint="80"/>
            </w:tcBorders>
            <w:shd w:val="clear" w:color="auto" w:fill="7F7F7F" w:themeFill="text1" w:themeFillTint="80"/>
            <w:tcMar>
              <w:top w:w="28" w:type="dxa"/>
              <w:bottom w:w="28" w:type="dxa"/>
            </w:tcMar>
            <w:vAlign w:val="center"/>
          </w:tcPr>
          <w:p w14:paraId="6FB384EB" w14:textId="77777777" w:rsidR="00B642A1" w:rsidRPr="0042228A" w:rsidRDefault="00B642A1" w:rsidP="00EB5B24">
            <w:pPr>
              <w:spacing w:before="0"/>
              <w:jc w:val="center"/>
              <w:rPr>
                <w:rStyle w:val="PlaceholderText"/>
                <w:color w:val="auto"/>
              </w:rPr>
            </w:pPr>
          </w:p>
        </w:tc>
      </w:tr>
      <w:bookmarkEnd w:id="3"/>
      <w:tr w:rsidR="00B642A1" w:rsidRPr="00555EB1" w14:paraId="19A2BB35" w14:textId="77777777" w:rsidTr="0030426A">
        <w:trPr>
          <w:trHeight w:val="227"/>
        </w:trPr>
        <w:tc>
          <w:tcPr>
            <w:tcW w:w="3487" w:type="pct"/>
            <w:tcBorders>
              <w:top w:val="single" w:sz="2" w:space="0" w:color="7F7F7F" w:themeColor="text1" w:themeTint="80"/>
              <w:bottom w:val="single" w:sz="2" w:space="0" w:color="7F7F7F" w:themeColor="text1" w:themeTint="80"/>
            </w:tcBorders>
            <w:tcMar>
              <w:top w:w="28" w:type="dxa"/>
              <w:bottom w:w="28" w:type="dxa"/>
            </w:tcMar>
            <w:vAlign w:val="center"/>
          </w:tcPr>
          <w:p w14:paraId="42BB6ED9" w14:textId="77777777" w:rsidR="00B642A1" w:rsidRPr="00555EB1" w:rsidRDefault="00B642A1" w:rsidP="00B642A1">
            <w:pPr>
              <w:pStyle w:val="tabletext"/>
            </w:pPr>
            <w:r>
              <w:t>Export Finance Australia</w:t>
            </w:r>
            <w:r w:rsidRPr="00555EB1">
              <w:t xml:space="preserve"> client</w:t>
            </w:r>
          </w:p>
        </w:tc>
        <w:tc>
          <w:tcPr>
            <w:tcW w:w="1513" w:type="pct"/>
            <w:tcBorders>
              <w:top w:val="single" w:sz="2" w:space="0" w:color="7F7F7F" w:themeColor="text1" w:themeTint="80"/>
              <w:bottom w:val="single" w:sz="2" w:space="0" w:color="7F7F7F" w:themeColor="text1" w:themeTint="80"/>
            </w:tcBorders>
            <w:tcMar>
              <w:top w:w="28" w:type="dxa"/>
              <w:bottom w:w="28" w:type="dxa"/>
            </w:tcMar>
          </w:tcPr>
          <w:p w14:paraId="2B984C21" w14:textId="07C7C266" w:rsidR="00B642A1" w:rsidRPr="0042228A" w:rsidRDefault="00B642A1" w:rsidP="00EB5B24">
            <w:pPr>
              <w:spacing w:before="0"/>
              <w:jc w:val="center"/>
              <w:rPr>
                <w:rStyle w:val="PlaceholderText"/>
                <w:color w:val="auto"/>
              </w:rPr>
            </w:pPr>
          </w:p>
        </w:tc>
      </w:tr>
      <w:tr w:rsidR="00B642A1" w:rsidRPr="00555EB1" w14:paraId="11EC06DE" w14:textId="77777777" w:rsidTr="0030426A">
        <w:trPr>
          <w:trHeight w:val="227"/>
        </w:trPr>
        <w:tc>
          <w:tcPr>
            <w:tcW w:w="3487" w:type="pct"/>
            <w:tcBorders>
              <w:top w:val="single" w:sz="2" w:space="0" w:color="7F7F7F" w:themeColor="text1" w:themeTint="80"/>
            </w:tcBorders>
            <w:tcMar>
              <w:top w:w="28" w:type="dxa"/>
              <w:bottom w:w="28" w:type="dxa"/>
            </w:tcMar>
            <w:vAlign w:val="center"/>
          </w:tcPr>
          <w:p w14:paraId="12F49CA6" w14:textId="77777777" w:rsidR="00B642A1" w:rsidRPr="00555EB1" w:rsidRDefault="00B642A1" w:rsidP="00B642A1">
            <w:pPr>
              <w:pStyle w:val="tabletext"/>
            </w:pPr>
            <w:r w:rsidRPr="00555EB1">
              <w:t>Project sponsor</w:t>
            </w:r>
          </w:p>
        </w:tc>
        <w:tc>
          <w:tcPr>
            <w:tcW w:w="1513" w:type="pct"/>
            <w:tcBorders>
              <w:top w:val="single" w:sz="2" w:space="0" w:color="7F7F7F" w:themeColor="text1" w:themeTint="80"/>
            </w:tcBorders>
            <w:tcMar>
              <w:top w:w="28" w:type="dxa"/>
              <w:bottom w:w="28" w:type="dxa"/>
            </w:tcMar>
          </w:tcPr>
          <w:p w14:paraId="4D2A4F37" w14:textId="35D75E19" w:rsidR="00B642A1" w:rsidRPr="0042228A" w:rsidRDefault="00B642A1" w:rsidP="00EB5B24">
            <w:pPr>
              <w:spacing w:before="0"/>
              <w:jc w:val="center"/>
              <w:rPr>
                <w:rStyle w:val="PlaceholderText"/>
                <w:color w:val="auto"/>
              </w:rPr>
            </w:pPr>
          </w:p>
        </w:tc>
      </w:tr>
      <w:tr w:rsidR="00B642A1" w:rsidRPr="00555EB1" w14:paraId="5B701DDE" w14:textId="77777777" w:rsidTr="0030426A">
        <w:trPr>
          <w:trHeight w:val="227"/>
        </w:trPr>
        <w:tc>
          <w:tcPr>
            <w:tcW w:w="3487" w:type="pct"/>
            <w:tcBorders>
              <w:bottom w:val="nil"/>
            </w:tcBorders>
            <w:shd w:val="clear" w:color="auto" w:fill="7F7F7F" w:themeFill="text1" w:themeFillTint="80"/>
            <w:tcMar>
              <w:top w:w="28" w:type="dxa"/>
              <w:bottom w:w="28" w:type="dxa"/>
            </w:tcMar>
            <w:vAlign w:val="center"/>
          </w:tcPr>
          <w:p w14:paraId="26D021EE" w14:textId="77777777" w:rsidR="00B642A1" w:rsidRPr="00555EB1" w:rsidRDefault="00B642A1" w:rsidP="00B642A1">
            <w:pPr>
              <w:pStyle w:val="TABLESUBHEADINGS"/>
            </w:pPr>
            <w:r w:rsidRPr="00555EB1">
              <w:t>Management systems applicable:</w:t>
            </w:r>
          </w:p>
        </w:tc>
        <w:tc>
          <w:tcPr>
            <w:tcW w:w="1513" w:type="pct"/>
            <w:tcBorders>
              <w:bottom w:val="nil"/>
            </w:tcBorders>
            <w:shd w:val="clear" w:color="auto" w:fill="7F7F7F" w:themeFill="text1" w:themeFillTint="80"/>
            <w:tcMar>
              <w:top w:w="28" w:type="dxa"/>
              <w:bottom w:w="28" w:type="dxa"/>
            </w:tcMar>
            <w:vAlign w:val="center"/>
          </w:tcPr>
          <w:p w14:paraId="19B2728B" w14:textId="77777777" w:rsidR="00B642A1" w:rsidRPr="0042228A" w:rsidRDefault="00B642A1" w:rsidP="00EB5B24">
            <w:pPr>
              <w:spacing w:before="0"/>
              <w:jc w:val="center"/>
              <w:rPr>
                <w:rStyle w:val="PlaceholderText"/>
                <w:color w:val="auto"/>
              </w:rPr>
            </w:pPr>
          </w:p>
        </w:tc>
      </w:tr>
      <w:tr w:rsidR="00B642A1" w:rsidRPr="00555EB1" w14:paraId="1530126E" w14:textId="77777777" w:rsidTr="0030426A">
        <w:trPr>
          <w:trHeight w:val="227"/>
        </w:trPr>
        <w:tc>
          <w:tcPr>
            <w:tcW w:w="3487" w:type="pct"/>
            <w:tcBorders>
              <w:top w:val="single" w:sz="2" w:space="0" w:color="7F7F7F" w:themeColor="text1" w:themeTint="80"/>
              <w:bottom w:val="single" w:sz="2" w:space="0" w:color="7F7F7F" w:themeColor="text1" w:themeTint="80"/>
            </w:tcBorders>
            <w:tcMar>
              <w:top w:w="28" w:type="dxa"/>
              <w:bottom w:w="28" w:type="dxa"/>
            </w:tcMar>
            <w:vAlign w:val="center"/>
          </w:tcPr>
          <w:p w14:paraId="7736B8DE" w14:textId="77777777" w:rsidR="00B642A1" w:rsidRPr="00555EB1" w:rsidRDefault="00B642A1" w:rsidP="00B642A1">
            <w:pPr>
              <w:pStyle w:val="tabletext"/>
            </w:pPr>
            <w:r>
              <w:t>Export Finance Australia</w:t>
            </w:r>
            <w:r w:rsidRPr="00555EB1">
              <w:t xml:space="preserve"> client</w:t>
            </w:r>
          </w:p>
        </w:tc>
        <w:tc>
          <w:tcPr>
            <w:tcW w:w="1513" w:type="pct"/>
            <w:tcBorders>
              <w:top w:val="single" w:sz="2" w:space="0" w:color="7F7F7F" w:themeColor="text1" w:themeTint="80"/>
              <w:bottom w:val="single" w:sz="2" w:space="0" w:color="7F7F7F" w:themeColor="text1" w:themeTint="80"/>
            </w:tcBorders>
            <w:tcMar>
              <w:top w:w="28" w:type="dxa"/>
              <w:bottom w:w="28" w:type="dxa"/>
            </w:tcMar>
          </w:tcPr>
          <w:p w14:paraId="095F1A15" w14:textId="7B13849A" w:rsidR="00B642A1" w:rsidRPr="0042228A" w:rsidRDefault="00B642A1" w:rsidP="00EB5B24">
            <w:pPr>
              <w:spacing w:before="0"/>
              <w:jc w:val="center"/>
              <w:rPr>
                <w:rStyle w:val="PlaceholderText"/>
                <w:color w:val="auto"/>
              </w:rPr>
            </w:pPr>
          </w:p>
        </w:tc>
      </w:tr>
      <w:tr w:rsidR="00B642A1" w:rsidRPr="00555EB1" w14:paraId="18632A20" w14:textId="77777777" w:rsidTr="0030426A">
        <w:trPr>
          <w:trHeight w:val="227"/>
        </w:trPr>
        <w:tc>
          <w:tcPr>
            <w:tcW w:w="3487" w:type="pct"/>
            <w:tcBorders>
              <w:top w:val="nil"/>
            </w:tcBorders>
            <w:tcMar>
              <w:top w:w="28" w:type="dxa"/>
              <w:bottom w:w="28" w:type="dxa"/>
            </w:tcMar>
            <w:vAlign w:val="center"/>
          </w:tcPr>
          <w:p w14:paraId="703FC606" w14:textId="77777777" w:rsidR="00B642A1" w:rsidRPr="00555EB1" w:rsidRDefault="00B642A1" w:rsidP="00B642A1">
            <w:pPr>
              <w:pStyle w:val="tabletext"/>
            </w:pPr>
            <w:r w:rsidRPr="00555EB1">
              <w:t>Project sponsor</w:t>
            </w:r>
          </w:p>
        </w:tc>
        <w:tc>
          <w:tcPr>
            <w:tcW w:w="1513" w:type="pct"/>
            <w:tcBorders>
              <w:top w:val="nil"/>
            </w:tcBorders>
            <w:tcMar>
              <w:top w:w="28" w:type="dxa"/>
              <w:bottom w:w="28" w:type="dxa"/>
            </w:tcMar>
          </w:tcPr>
          <w:p w14:paraId="599CB9A2" w14:textId="747A7ED1" w:rsidR="00B642A1" w:rsidRPr="0042228A" w:rsidRDefault="00B642A1" w:rsidP="00EB5B24">
            <w:pPr>
              <w:spacing w:before="0"/>
              <w:jc w:val="center"/>
              <w:rPr>
                <w:rStyle w:val="PlaceholderText"/>
                <w:color w:val="auto"/>
              </w:rPr>
            </w:pPr>
          </w:p>
        </w:tc>
      </w:tr>
      <w:tr w:rsidR="00B642A1" w:rsidRPr="00555EB1" w14:paraId="56FB40B6" w14:textId="77777777" w:rsidTr="0030426A">
        <w:trPr>
          <w:trHeight w:val="227"/>
        </w:trPr>
        <w:tc>
          <w:tcPr>
            <w:tcW w:w="3487" w:type="pct"/>
            <w:tcBorders>
              <w:top w:val="nil"/>
            </w:tcBorders>
            <w:shd w:val="clear" w:color="auto" w:fill="7F7F7F" w:themeFill="text1" w:themeFillTint="80"/>
            <w:tcMar>
              <w:top w:w="28" w:type="dxa"/>
              <w:bottom w:w="28" w:type="dxa"/>
            </w:tcMar>
            <w:vAlign w:val="center"/>
          </w:tcPr>
          <w:p w14:paraId="2F53C0A7" w14:textId="77777777" w:rsidR="00B642A1" w:rsidRPr="00555EB1" w:rsidRDefault="00B642A1" w:rsidP="00B642A1">
            <w:pPr>
              <w:pStyle w:val="TABLESUBHEADINGS"/>
            </w:pPr>
            <w:r w:rsidRPr="00555EB1">
              <w:t>Management plans applicable</w:t>
            </w:r>
          </w:p>
        </w:tc>
        <w:tc>
          <w:tcPr>
            <w:tcW w:w="1513" w:type="pct"/>
            <w:tcBorders>
              <w:top w:val="nil"/>
            </w:tcBorders>
            <w:shd w:val="clear" w:color="auto" w:fill="7F7F7F" w:themeFill="text1" w:themeFillTint="80"/>
            <w:tcMar>
              <w:top w:w="28" w:type="dxa"/>
              <w:bottom w:w="28" w:type="dxa"/>
            </w:tcMar>
            <w:vAlign w:val="center"/>
          </w:tcPr>
          <w:p w14:paraId="3B1294E5" w14:textId="77777777" w:rsidR="00B642A1" w:rsidRPr="0042228A" w:rsidRDefault="00B642A1" w:rsidP="00EB5B24">
            <w:pPr>
              <w:spacing w:before="0"/>
              <w:jc w:val="center"/>
              <w:rPr>
                <w:rStyle w:val="PlaceholderText"/>
                <w:color w:val="auto"/>
              </w:rPr>
            </w:pPr>
          </w:p>
        </w:tc>
      </w:tr>
      <w:tr w:rsidR="00B642A1" w:rsidRPr="00555EB1" w14:paraId="767D0F27" w14:textId="77777777" w:rsidTr="0030426A">
        <w:trPr>
          <w:trHeight w:val="227"/>
        </w:trPr>
        <w:tc>
          <w:tcPr>
            <w:tcW w:w="3487" w:type="pct"/>
            <w:tcBorders>
              <w:top w:val="single" w:sz="2" w:space="0" w:color="7F7F7F" w:themeColor="text1" w:themeTint="80"/>
              <w:bottom w:val="single" w:sz="2" w:space="0" w:color="7F7F7F" w:themeColor="text1" w:themeTint="80"/>
            </w:tcBorders>
            <w:tcMar>
              <w:top w:w="28" w:type="dxa"/>
              <w:bottom w:w="28" w:type="dxa"/>
            </w:tcMar>
            <w:vAlign w:val="center"/>
          </w:tcPr>
          <w:p w14:paraId="7FEE62CD" w14:textId="77777777" w:rsidR="00B642A1" w:rsidRPr="00555EB1" w:rsidRDefault="00B642A1" w:rsidP="00B642A1">
            <w:pPr>
              <w:pStyle w:val="tabletext"/>
            </w:pPr>
            <w:r>
              <w:t>Export Finance Australia</w:t>
            </w:r>
            <w:r w:rsidRPr="00555EB1">
              <w:t xml:space="preserve"> client</w:t>
            </w:r>
          </w:p>
        </w:tc>
        <w:tc>
          <w:tcPr>
            <w:tcW w:w="1513" w:type="pct"/>
            <w:tcBorders>
              <w:top w:val="single" w:sz="2" w:space="0" w:color="7F7F7F" w:themeColor="text1" w:themeTint="80"/>
              <w:bottom w:val="single" w:sz="2" w:space="0" w:color="7F7F7F" w:themeColor="text1" w:themeTint="80"/>
            </w:tcBorders>
            <w:tcMar>
              <w:top w:w="28" w:type="dxa"/>
              <w:bottom w:w="28" w:type="dxa"/>
            </w:tcMar>
          </w:tcPr>
          <w:p w14:paraId="775146C2" w14:textId="6F306F21" w:rsidR="00B642A1" w:rsidRPr="0042228A" w:rsidRDefault="00B642A1" w:rsidP="00EB5B24">
            <w:pPr>
              <w:spacing w:before="0"/>
              <w:jc w:val="center"/>
              <w:rPr>
                <w:rStyle w:val="PlaceholderText"/>
                <w:color w:val="auto"/>
              </w:rPr>
            </w:pPr>
          </w:p>
        </w:tc>
      </w:tr>
      <w:tr w:rsidR="00B642A1" w:rsidRPr="00555EB1" w14:paraId="7FABE87B" w14:textId="77777777" w:rsidTr="0030426A">
        <w:trPr>
          <w:trHeight w:val="227"/>
        </w:trPr>
        <w:tc>
          <w:tcPr>
            <w:tcW w:w="3487" w:type="pct"/>
            <w:tcBorders>
              <w:top w:val="single" w:sz="2" w:space="0" w:color="7F7F7F" w:themeColor="text1" w:themeTint="80"/>
              <w:bottom w:val="single" w:sz="4" w:space="0" w:color="auto"/>
            </w:tcBorders>
            <w:tcMar>
              <w:top w:w="28" w:type="dxa"/>
              <w:bottom w:w="28" w:type="dxa"/>
            </w:tcMar>
            <w:vAlign w:val="center"/>
          </w:tcPr>
          <w:p w14:paraId="36BB4D3F" w14:textId="77777777" w:rsidR="00B642A1" w:rsidRPr="00555EB1" w:rsidRDefault="00B642A1" w:rsidP="00B642A1">
            <w:pPr>
              <w:pStyle w:val="tabletext"/>
            </w:pPr>
            <w:r w:rsidRPr="00555EB1">
              <w:t>Project sponsor</w:t>
            </w:r>
          </w:p>
        </w:tc>
        <w:tc>
          <w:tcPr>
            <w:tcW w:w="1513" w:type="pct"/>
            <w:tcBorders>
              <w:top w:val="single" w:sz="2" w:space="0" w:color="7F7F7F" w:themeColor="text1" w:themeTint="80"/>
            </w:tcBorders>
            <w:tcMar>
              <w:top w:w="28" w:type="dxa"/>
              <w:bottom w:w="28" w:type="dxa"/>
            </w:tcMar>
          </w:tcPr>
          <w:p w14:paraId="4A8F29F3" w14:textId="4B3B5D97" w:rsidR="00B642A1" w:rsidRPr="0042228A" w:rsidRDefault="00B642A1" w:rsidP="00EB5B24">
            <w:pPr>
              <w:spacing w:before="0"/>
              <w:jc w:val="center"/>
              <w:rPr>
                <w:rStyle w:val="PlaceholderText"/>
                <w:color w:val="auto"/>
              </w:rPr>
            </w:pPr>
          </w:p>
        </w:tc>
      </w:tr>
      <w:tr w:rsidR="00B642A1" w:rsidRPr="00555EB1" w14:paraId="27EB9352" w14:textId="77777777" w:rsidTr="0030426A">
        <w:trPr>
          <w:trHeight w:val="227"/>
        </w:trPr>
        <w:tc>
          <w:tcPr>
            <w:tcW w:w="3487" w:type="pct"/>
            <w:tcBorders>
              <w:top w:val="single" w:sz="4" w:space="0" w:color="auto"/>
              <w:bottom w:val="single" w:sz="4" w:space="0" w:color="7F7F7F" w:themeColor="text1" w:themeTint="80"/>
            </w:tcBorders>
            <w:shd w:val="clear" w:color="auto" w:fill="7F7F7F" w:themeFill="text1" w:themeFillTint="80"/>
            <w:tcMar>
              <w:top w:w="28" w:type="dxa"/>
              <w:bottom w:w="28" w:type="dxa"/>
            </w:tcMar>
            <w:vAlign w:val="center"/>
          </w:tcPr>
          <w:p w14:paraId="0102C247" w14:textId="77777777" w:rsidR="00B642A1" w:rsidRPr="00555EB1" w:rsidRDefault="00B642A1" w:rsidP="00B642A1">
            <w:pPr>
              <w:pStyle w:val="TABLESUBHEADINGS"/>
            </w:pPr>
            <w:r w:rsidRPr="00555EB1">
              <w:t>Other:</w:t>
            </w:r>
          </w:p>
        </w:tc>
        <w:tc>
          <w:tcPr>
            <w:tcW w:w="1513" w:type="pct"/>
            <w:tcBorders>
              <w:bottom w:val="single" w:sz="4" w:space="0" w:color="7F7F7F" w:themeColor="text1" w:themeTint="80"/>
            </w:tcBorders>
            <w:shd w:val="clear" w:color="auto" w:fill="7F7F7F" w:themeFill="text1" w:themeFillTint="80"/>
            <w:tcMar>
              <w:top w:w="28" w:type="dxa"/>
              <w:bottom w:w="28" w:type="dxa"/>
            </w:tcMar>
            <w:vAlign w:val="center"/>
          </w:tcPr>
          <w:p w14:paraId="61E3E08D" w14:textId="77777777" w:rsidR="00B642A1" w:rsidRPr="0042228A" w:rsidRDefault="00B642A1" w:rsidP="00EB5B24">
            <w:pPr>
              <w:spacing w:before="0"/>
              <w:jc w:val="center"/>
              <w:rPr>
                <w:rStyle w:val="PlaceholderText"/>
                <w:color w:val="auto"/>
              </w:rPr>
            </w:pPr>
          </w:p>
        </w:tc>
      </w:tr>
      <w:tr w:rsidR="00B642A1" w:rsidRPr="00555EB1" w14:paraId="394048C5" w14:textId="77777777" w:rsidTr="0030426A">
        <w:trPr>
          <w:trHeight w:val="227"/>
        </w:trPr>
        <w:tc>
          <w:tcPr>
            <w:tcW w:w="3487" w:type="pct"/>
            <w:tcBorders>
              <w:top w:val="single" w:sz="4" w:space="0" w:color="7F7F7F" w:themeColor="text1" w:themeTint="80"/>
              <w:bottom w:val="single" w:sz="4" w:space="0" w:color="7F7F7F" w:themeColor="text1" w:themeTint="80"/>
            </w:tcBorders>
            <w:tcMar>
              <w:top w:w="28" w:type="dxa"/>
              <w:bottom w:w="28" w:type="dxa"/>
            </w:tcMar>
            <w:vAlign w:val="center"/>
          </w:tcPr>
          <w:p w14:paraId="137F719B" w14:textId="77777777" w:rsidR="00B642A1" w:rsidRPr="00555EB1" w:rsidRDefault="00B642A1" w:rsidP="00B642A1">
            <w:pPr>
              <w:pStyle w:val="tabletext"/>
            </w:pPr>
            <w:r w:rsidRPr="00555EB1">
              <w:t>Environmental and social impact assessment documentation available?</w:t>
            </w:r>
          </w:p>
        </w:tc>
        <w:tc>
          <w:tcPr>
            <w:tcW w:w="1513" w:type="pct"/>
            <w:tcBorders>
              <w:top w:val="single" w:sz="4" w:space="0" w:color="7F7F7F" w:themeColor="text1" w:themeTint="80"/>
              <w:bottom w:val="single" w:sz="4" w:space="0" w:color="7F7F7F" w:themeColor="text1" w:themeTint="80"/>
            </w:tcBorders>
            <w:tcMar>
              <w:top w:w="28" w:type="dxa"/>
              <w:bottom w:w="28" w:type="dxa"/>
            </w:tcMar>
          </w:tcPr>
          <w:p w14:paraId="1B35FF5C" w14:textId="6348B794" w:rsidR="00B642A1" w:rsidRPr="0042228A" w:rsidRDefault="00B642A1" w:rsidP="00EB5B24">
            <w:pPr>
              <w:spacing w:before="0"/>
              <w:jc w:val="center"/>
              <w:rPr>
                <w:rStyle w:val="PlaceholderText"/>
                <w:color w:val="auto"/>
              </w:rPr>
            </w:pPr>
          </w:p>
        </w:tc>
      </w:tr>
      <w:tr w:rsidR="00B642A1" w:rsidRPr="00555EB1" w14:paraId="08354232" w14:textId="77777777" w:rsidTr="0030426A">
        <w:trPr>
          <w:trHeight w:val="227"/>
        </w:trPr>
        <w:tc>
          <w:tcPr>
            <w:tcW w:w="3487" w:type="pct"/>
            <w:tcBorders>
              <w:top w:val="single" w:sz="4" w:space="0" w:color="7F7F7F" w:themeColor="text1" w:themeTint="80"/>
            </w:tcBorders>
            <w:tcMar>
              <w:top w:w="28" w:type="dxa"/>
              <w:bottom w:w="28" w:type="dxa"/>
            </w:tcMar>
            <w:vAlign w:val="center"/>
          </w:tcPr>
          <w:p w14:paraId="72347AAA" w14:textId="77777777" w:rsidR="00B642A1" w:rsidRPr="00555EB1" w:rsidRDefault="00B642A1" w:rsidP="00B642A1">
            <w:pPr>
              <w:pStyle w:val="tabletext"/>
            </w:pPr>
            <w:r w:rsidRPr="00555EB1">
              <w:t>Independent adviser reports available?</w:t>
            </w:r>
          </w:p>
        </w:tc>
        <w:tc>
          <w:tcPr>
            <w:tcW w:w="1513" w:type="pct"/>
            <w:tcBorders>
              <w:top w:val="single" w:sz="4" w:space="0" w:color="7F7F7F" w:themeColor="text1" w:themeTint="80"/>
            </w:tcBorders>
            <w:tcMar>
              <w:top w:w="28" w:type="dxa"/>
              <w:bottom w:w="28" w:type="dxa"/>
            </w:tcMar>
          </w:tcPr>
          <w:p w14:paraId="6252C870" w14:textId="6A416BDF" w:rsidR="00B642A1" w:rsidRPr="0042228A" w:rsidRDefault="00B642A1" w:rsidP="00EB5B24">
            <w:pPr>
              <w:spacing w:before="0"/>
              <w:jc w:val="center"/>
              <w:rPr>
                <w:rStyle w:val="PlaceholderText"/>
                <w:color w:val="auto"/>
              </w:rPr>
            </w:pPr>
          </w:p>
        </w:tc>
      </w:tr>
    </w:tbl>
    <w:p w14:paraId="7E392724" w14:textId="32FB2ACF" w:rsidR="00737DE9" w:rsidRDefault="00737DE9" w:rsidP="00737DE9">
      <w:r>
        <w:t xml:space="preserve">If </w:t>
      </w:r>
      <w:r w:rsidRPr="00CF08DF">
        <w:t>other</w:t>
      </w:r>
      <w:r>
        <w:t xml:space="preserve"> key</w:t>
      </w:r>
      <w:r w:rsidRPr="00CF08DF">
        <w:t xml:space="preserve"> information sources </w:t>
      </w:r>
      <w:r>
        <w:t xml:space="preserve">were </w:t>
      </w:r>
      <w:r w:rsidRPr="00CF08DF">
        <w:t xml:space="preserve">used </w:t>
      </w:r>
      <w:r>
        <w:t xml:space="preserve">these should be described in </w:t>
      </w:r>
      <w:r w:rsidR="00366E46">
        <w:t xml:space="preserve">Section </w:t>
      </w:r>
      <w:r w:rsidR="004A023E">
        <w:fldChar w:fldCharType="begin"/>
      </w:r>
      <w:r w:rsidR="004A023E">
        <w:instrText xml:space="preserve"> REF _Ref202337988 \r \h </w:instrText>
      </w:r>
      <w:r w:rsidR="004A023E">
        <w:fldChar w:fldCharType="separate"/>
      </w:r>
      <w:r w:rsidR="004A023E">
        <w:t>5</w:t>
      </w:r>
      <w:r w:rsidR="004A023E">
        <w:fldChar w:fldCharType="end"/>
      </w:r>
      <w:r w:rsidRPr="00CF08DF">
        <w:t xml:space="preserve">. </w:t>
      </w:r>
      <w:r>
        <w:t>That information</w:t>
      </w:r>
      <w:r w:rsidRPr="00CF08DF">
        <w:t xml:space="preserve"> may include information from others </w:t>
      </w:r>
      <w:r>
        <w:t>such as</w:t>
      </w:r>
      <w:r w:rsidRPr="00CF08DF">
        <w:t xml:space="preserve"> affected communities, civil society organisations, and the Australian public, etc.</w:t>
      </w:r>
    </w:p>
    <w:p w14:paraId="29C31347" w14:textId="7E39A27A" w:rsidR="006E653E" w:rsidRPr="00AF1251" w:rsidRDefault="006E653E" w:rsidP="0030426A">
      <w:pPr>
        <w:pStyle w:val="Heading3"/>
      </w:pPr>
      <w:r w:rsidRPr="00AF1251">
        <w:lastRenderedPageBreak/>
        <w:t>New project categorising screening</w:t>
      </w:r>
    </w:p>
    <w:p w14:paraId="661EF65D" w14:textId="5FDA45E2" w:rsidR="00386AFC" w:rsidRDefault="00664F9E" w:rsidP="00425124">
      <w:pPr>
        <w:rPr>
          <w:i/>
          <w:iCs/>
        </w:rPr>
      </w:pPr>
      <w:r w:rsidRPr="00626AAD">
        <w:rPr>
          <w:i/>
        </w:rPr>
        <w:t xml:space="preserve">The categorisation should consider the definitions provided in the Export Finance Australia Procedure. </w:t>
      </w:r>
      <w:r w:rsidR="00DE4600" w:rsidRPr="00BE61DE">
        <w:rPr>
          <w:i/>
        </w:rPr>
        <w:t xml:space="preserve">Indicate </w:t>
      </w:r>
      <w:r w:rsidR="00DE4600">
        <w:rPr>
          <w:i/>
        </w:rPr>
        <w:t xml:space="preserve">where there may be a potential </w:t>
      </w:r>
      <w:r>
        <w:rPr>
          <w:i/>
        </w:rPr>
        <w:t>for</w:t>
      </w:r>
      <w:r w:rsidR="00DE4600">
        <w:rPr>
          <w:i/>
        </w:rPr>
        <w:t xml:space="preserve"> environmental and social impact relating to the Project</w:t>
      </w:r>
      <w:r w:rsidR="00DE4600" w:rsidRPr="00DE24E1">
        <w:rPr>
          <w:i/>
          <w:iCs/>
        </w:rPr>
        <w:t xml:space="preserve">. </w:t>
      </w:r>
      <w:r w:rsidR="00BB2067">
        <w:rPr>
          <w:i/>
          <w:iCs/>
        </w:rPr>
        <w:t>C</w:t>
      </w:r>
      <w:r w:rsidR="00DE4600">
        <w:rPr>
          <w:i/>
          <w:iCs/>
        </w:rPr>
        <w:t>omplete all relevant sections for the transaction</w:t>
      </w:r>
      <w:r w:rsidR="00DE4600" w:rsidRPr="002210E1">
        <w:rPr>
          <w:i/>
          <w:iCs/>
        </w:rPr>
        <w:t>.</w:t>
      </w:r>
      <w:r w:rsidR="00386AFC" w:rsidRPr="00C153AB">
        <w:rPr>
          <w:i/>
          <w:iCs/>
        </w:rPr>
        <w:t xml:space="preserve"> </w:t>
      </w:r>
    </w:p>
    <w:tbl>
      <w:tblPr>
        <w:tblStyle w:val="TableGrid"/>
        <w:tblW w:w="5000" w:type="pct"/>
        <w:tblLook w:val="04A0" w:firstRow="1" w:lastRow="0" w:firstColumn="1" w:lastColumn="0" w:noHBand="0" w:noVBand="1"/>
      </w:tblPr>
      <w:tblGrid>
        <w:gridCol w:w="4396"/>
        <w:gridCol w:w="1276"/>
        <w:gridCol w:w="4083"/>
      </w:tblGrid>
      <w:tr w:rsidR="00DB7920" w:rsidRPr="0078522E" w14:paraId="3F83AEBD" w14:textId="77777777" w:rsidTr="0065160C">
        <w:trPr>
          <w:tblHeader/>
        </w:trPr>
        <w:tc>
          <w:tcPr>
            <w:tcW w:w="2253" w:type="pct"/>
            <w:tcBorders>
              <w:top w:val="nil"/>
              <w:left w:val="nil"/>
            </w:tcBorders>
          </w:tcPr>
          <w:p w14:paraId="541B281C" w14:textId="77777777" w:rsidR="00DB7920" w:rsidRPr="0078522E" w:rsidRDefault="00DB7920">
            <w:pPr>
              <w:spacing w:before="0"/>
              <w:rPr>
                <w:b/>
              </w:rPr>
            </w:pPr>
          </w:p>
        </w:tc>
        <w:tc>
          <w:tcPr>
            <w:tcW w:w="654" w:type="pct"/>
            <w:vAlign w:val="center"/>
          </w:tcPr>
          <w:p w14:paraId="30DE90B7" w14:textId="0C784380" w:rsidR="00DB7920" w:rsidRPr="0042228A" w:rsidRDefault="00DB7920" w:rsidP="0065160C">
            <w:pPr>
              <w:spacing w:before="0"/>
              <w:jc w:val="center"/>
              <w:rPr>
                <w:b/>
                <w:bCs/>
              </w:rPr>
            </w:pPr>
            <w:r w:rsidRPr="0042228A">
              <w:rPr>
                <w:b/>
                <w:bCs/>
              </w:rPr>
              <w:t>Yes/No</w:t>
            </w:r>
          </w:p>
        </w:tc>
        <w:tc>
          <w:tcPr>
            <w:tcW w:w="2094" w:type="pct"/>
            <w:vAlign w:val="center"/>
          </w:tcPr>
          <w:p w14:paraId="10FFC70B" w14:textId="4D55A908" w:rsidR="00DB7920" w:rsidRPr="0042228A" w:rsidRDefault="00DB7920">
            <w:pPr>
              <w:spacing w:before="0"/>
              <w:rPr>
                <w:b/>
                <w:bCs/>
              </w:rPr>
            </w:pPr>
            <w:r w:rsidRPr="0042228A">
              <w:rPr>
                <w:b/>
                <w:bCs/>
              </w:rPr>
              <w:t>Comments</w:t>
            </w:r>
          </w:p>
        </w:tc>
      </w:tr>
      <w:tr w:rsidR="00DB7920" w:rsidRPr="0078522E" w14:paraId="5B506E65" w14:textId="77777777" w:rsidTr="0065160C">
        <w:tc>
          <w:tcPr>
            <w:tcW w:w="2253" w:type="pct"/>
          </w:tcPr>
          <w:p w14:paraId="39D355E9" w14:textId="77777777" w:rsidR="00DB7920" w:rsidRPr="0078522E" w:rsidRDefault="00DB7920">
            <w:pPr>
              <w:spacing w:before="0"/>
              <w:rPr>
                <w:b/>
              </w:rPr>
            </w:pPr>
            <w:r w:rsidRPr="0078522E">
              <w:rPr>
                <w:b/>
              </w:rPr>
              <w:t>Step 1 – Australian Project</w:t>
            </w:r>
          </w:p>
          <w:p w14:paraId="7B93AFE5" w14:textId="77777777" w:rsidR="00DB7920" w:rsidRPr="0078522E" w:rsidRDefault="00DB7920">
            <w:pPr>
              <w:spacing w:before="0"/>
            </w:pPr>
            <w:r w:rsidRPr="0078522E">
              <w:t>Is the Project in Australia?</w:t>
            </w:r>
          </w:p>
          <w:p w14:paraId="6BCFE5BD" w14:textId="77777777" w:rsidR="00DB7920" w:rsidRPr="0078522E" w:rsidRDefault="00DB7920" w:rsidP="00233189">
            <w:pPr>
              <w:widowControl/>
              <w:numPr>
                <w:ilvl w:val="0"/>
                <w:numId w:val="25"/>
              </w:numPr>
              <w:spacing w:before="0" w:after="0" w:line="240" w:lineRule="auto"/>
              <w:jc w:val="both"/>
            </w:pPr>
            <w:r w:rsidRPr="0078522E">
              <w:t>If “YES”, proceed to step 3.</w:t>
            </w:r>
          </w:p>
          <w:p w14:paraId="7F936E4F" w14:textId="77777777" w:rsidR="00DB7920" w:rsidRDefault="00DB7920" w:rsidP="00233189">
            <w:pPr>
              <w:widowControl/>
              <w:numPr>
                <w:ilvl w:val="0"/>
                <w:numId w:val="25"/>
              </w:numPr>
              <w:spacing w:before="0" w:after="0" w:line="240" w:lineRule="auto"/>
              <w:jc w:val="both"/>
            </w:pPr>
            <w:r w:rsidRPr="0078522E">
              <w:t>If “NO”, proceed to step 2</w:t>
            </w:r>
            <w:r>
              <w:t xml:space="preserve">. </w:t>
            </w:r>
          </w:p>
          <w:p w14:paraId="21AD861D" w14:textId="04777875" w:rsidR="00DB3A01" w:rsidRPr="0078522E" w:rsidRDefault="00DB3A01" w:rsidP="0030426A">
            <w:pPr>
              <w:widowControl/>
              <w:spacing w:before="0" w:after="0" w:line="240" w:lineRule="auto"/>
              <w:jc w:val="both"/>
            </w:pPr>
          </w:p>
        </w:tc>
        <w:tc>
          <w:tcPr>
            <w:tcW w:w="654" w:type="pct"/>
          </w:tcPr>
          <w:p w14:paraId="18FEC328" w14:textId="245B613B" w:rsidR="00DB7920" w:rsidRPr="0042228A" w:rsidRDefault="00DB7920">
            <w:pPr>
              <w:spacing w:before="0"/>
              <w:jc w:val="center"/>
            </w:pPr>
          </w:p>
        </w:tc>
        <w:tc>
          <w:tcPr>
            <w:tcW w:w="2094" w:type="pct"/>
          </w:tcPr>
          <w:p w14:paraId="69F446E3" w14:textId="77777777" w:rsidR="00DB7920" w:rsidRPr="0042228A" w:rsidRDefault="00DB7920">
            <w:pPr>
              <w:spacing w:before="0"/>
            </w:pPr>
          </w:p>
        </w:tc>
      </w:tr>
      <w:tr w:rsidR="00DB7920" w:rsidRPr="0078522E" w14:paraId="3C55B173" w14:textId="77777777" w:rsidTr="0065160C">
        <w:trPr>
          <w:trHeight w:val="447"/>
        </w:trPr>
        <w:tc>
          <w:tcPr>
            <w:tcW w:w="2253" w:type="pct"/>
          </w:tcPr>
          <w:p w14:paraId="37A80EA1" w14:textId="77777777" w:rsidR="00DB7920" w:rsidRPr="0078522E" w:rsidRDefault="00DB7920" w:rsidP="00DB7920">
            <w:pPr>
              <w:spacing w:before="0"/>
              <w:rPr>
                <w:b/>
                <w:bCs/>
              </w:rPr>
            </w:pPr>
            <w:r w:rsidRPr="0078522E">
              <w:rPr>
                <w:b/>
                <w:bCs/>
              </w:rPr>
              <w:t>Step 2 – Country Screening</w:t>
            </w:r>
          </w:p>
          <w:p w14:paraId="45460C95" w14:textId="77777777" w:rsidR="00DB7920" w:rsidRPr="0078522E" w:rsidRDefault="00DB7920" w:rsidP="00DB7920">
            <w:pPr>
              <w:spacing w:before="0"/>
            </w:pPr>
            <w:r w:rsidRPr="0078522E">
              <w:t>Is the project in an EP designated country</w:t>
            </w:r>
            <w:r w:rsidRPr="0078522E">
              <w:rPr>
                <w:vertAlign w:val="superscript"/>
              </w:rPr>
              <w:footnoteReference w:id="2"/>
            </w:r>
            <w:r w:rsidRPr="0078522E">
              <w:t>?</w:t>
            </w:r>
          </w:p>
          <w:p w14:paraId="61F12C31" w14:textId="77777777" w:rsidR="00DB7920" w:rsidRPr="0030426A" w:rsidRDefault="00DB7920" w:rsidP="00DB7920">
            <w:pPr>
              <w:widowControl/>
              <w:numPr>
                <w:ilvl w:val="0"/>
                <w:numId w:val="36"/>
              </w:numPr>
              <w:spacing w:before="0" w:after="0" w:line="240" w:lineRule="auto"/>
              <w:jc w:val="both"/>
              <w:rPr>
                <w:b/>
              </w:rPr>
            </w:pPr>
            <w:r w:rsidRPr="0078522E">
              <w:t xml:space="preserve">Proceed to step 3. </w:t>
            </w:r>
          </w:p>
          <w:p w14:paraId="2B5D7EA8" w14:textId="7654D8D9" w:rsidR="00DB3A01" w:rsidRPr="0078522E" w:rsidRDefault="00DB3A01" w:rsidP="0030426A">
            <w:pPr>
              <w:widowControl/>
              <w:spacing w:before="0" w:after="0" w:line="240" w:lineRule="auto"/>
              <w:jc w:val="both"/>
              <w:rPr>
                <w:b/>
              </w:rPr>
            </w:pPr>
          </w:p>
        </w:tc>
        <w:tc>
          <w:tcPr>
            <w:tcW w:w="654" w:type="pct"/>
          </w:tcPr>
          <w:p w14:paraId="3CD0B44B" w14:textId="084CFE83" w:rsidR="00DB7920" w:rsidRPr="0042228A" w:rsidRDefault="00DB7920" w:rsidP="00DB7920">
            <w:pPr>
              <w:spacing w:before="0"/>
              <w:jc w:val="center"/>
            </w:pPr>
          </w:p>
        </w:tc>
        <w:tc>
          <w:tcPr>
            <w:tcW w:w="2094" w:type="pct"/>
          </w:tcPr>
          <w:p w14:paraId="282F5ED4" w14:textId="77777777" w:rsidR="00DB7920" w:rsidRPr="0042228A" w:rsidRDefault="00DB7920" w:rsidP="00DB7920">
            <w:pPr>
              <w:spacing w:before="0"/>
            </w:pPr>
          </w:p>
        </w:tc>
      </w:tr>
      <w:tr w:rsidR="00DB7920" w:rsidRPr="0078522E" w14:paraId="545CF549" w14:textId="77777777" w:rsidTr="0065160C">
        <w:trPr>
          <w:trHeight w:val="1205"/>
        </w:trPr>
        <w:tc>
          <w:tcPr>
            <w:tcW w:w="2253" w:type="pct"/>
          </w:tcPr>
          <w:p w14:paraId="3E8558BA" w14:textId="77777777" w:rsidR="00DB7920" w:rsidRPr="0078522E" w:rsidRDefault="00DB7920" w:rsidP="00DB7920">
            <w:pPr>
              <w:spacing w:before="0"/>
              <w:rPr>
                <w:b/>
              </w:rPr>
            </w:pPr>
            <w:r w:rsidRPr="0078522E">
              <w:rPr>
                <w:b/>
              </w:rPr>
              <w:t>Step 3 – Industry and Sector Screening</w:t>
            </w:r>
          </w:p>
          <w:p w14:paraId="4407AAF5" w14:textId="203EDE0C" w:rsidR="00C938A3" w:rsidRDefault="00DB7920" w:rsidP="00DB7920">
            <w:pPr>
              <w:spacing w:before="0"/>
            </w:pPr>
            <w:r w:rsidRPr="0078522E">
              <w:t xml:space="preserve">Is the Project </w:t>
            </w:r>
            <w:r w:rsidR="00580EF3">
              <w:t>in one</w:t>
            </w:r>
            <w:r w:rsidRPr="0078522E">
              <w:t xml:space="preserve"> of the industry sectors</w:t>
            </w:r>
            <w:r w:rsidRPr="0078522E">
              <w:rPr>
                <w:vertAlign w:val="superscript"/>
              </w:rPr>
              <w:footnoteReference w:id="3"/>
            </w:r>
            <w:r w:rsidRPr="0078522E">
              <w:t xml:space="preserve"> listed</w:t>
            </w:r>
            <w:r w:rsidR="00C938A3">
              <w:t xml:space="preserve"> </w:t>
            </w:r>
            <w:r w:rsidRPr="0078522E">
              <w:t>below</w:t>
            </w:r>
            <w:r w:rsidR="00C938A3">
              <w:t>?</w:t>
            </w:r>
          </w:p>
          <w:p w14:paraId="6E1B62B7" w14:textId="77777777" w:rsidR="00A87387" w:rsidRPr="000B2D44" w:rsidRDefault="00A87387" w:rsidP="0030426A">
            <w:pPr>
              <w:pStyle w:val="ListParagraph"/>
              <w:numPr>
                <w:ilvl w:val="0"/>
                <w:numId w:val="44"/>
              </w:numPr>
            </w:pPr>
            <w:r w:rsidRPr="000B2D44">
              <w:t>Communications or communications technology</w:t>
            </w:r>
          </w:p>
          <w:p w14:paraId="2BA6EC03" w14:textId="77777777" w:rsidR="00A87387" w:rsidRPr="00255064" w:rsidRDefault="00A87387" w:rsidP="0030426A">
            <w:pPr>
              <w:pStyle w:val="ListParagraph"/>
              <w:numPr>
                <w:ilvl w:val="0"/>
                <w:numId w:val="44"/>
              </w:numPr>
            </w:pPr>
            <w:r w:rsidRPr="00255064">
              <w:t>Chemical manufacturing</w:t>
            </w:r>
          </w:p>
          <w:p w14:paraId="3DB8E75D" w14:textId="77777777" w:rsidR="00A87387" w:rsidRPr="00255064" w:rsidRDefault="00A87387" w:rsidP="0030426A">
            <w:pPr>
              <w:pStyle w:val="ListParagraph"/>
              <w:numPr>
                <w:ilvl w:val="0"/>
                <w:numId w:val="44"/>
              </w:numPr>
            </w:pPr>
            <w:r w:rsidRPr="00255064">
              <w:t>Clothing and footwear</w:t>
            </w:r>
            <w:r>
              <w:t xml:space="preserve"> manufacturing</w:t>
            </w:r>
          </w:p>
          <w:p w14:paraId="79909E11" w14:textId="77777777" w:rsidR="00A87387" w:rsidRPr="00255064" w:rsidRDefault="00A87387" w:rsidP="0030426A">
            <w:pPr>
              <w:pStyle w:val="ListParagraph"/>
              <w:numPr>
                <w:ilvl w:val="0"/>
                <w:numId w:val="44"/>
              </w:numPr>
            </w:pPr>
            <w:r w:rsidRPr="00255064">
              <w:t xml:space="preserve">Dams for water supply or hydro power </w:t>
            </w:r>
          </w:p>
          <w:p w14:paraId="3C0CF6B9" w14:textId="77777777" w:rsidR="00A87387" w:rsidRPr="00255064" w:rsidRDefault="00A87387" w:rsidP="0030426A">
            <w:pPr>
              <w:pStyle w:val="ListParagraph"/>
              <w:numPr>
                <w:ilvl w:val="0"/>
                <w:numId w:val="44"/>
              </w:numPr>
            </w:pPr>
            <w:r w:rsidRPr="00255064">
              <w:t>Live animal export</w:t>
            </w:r>
            <w:r>
              <w:t>ing or animal farming</w:t>
            </w:r>
          </w:p>
          <w:p w14:paraId="5861FD7C" w14:textId="77777777" w:rsidR="00A87387" w:rsidRPr="00255064" w:rsidRDefault="00A87387" w:rsidP="0030426A">
            <w:pPr>
              <w:pStyle w:val="ListParagraph"/>
              <w:numPr>
                <w:ilvl w:val="0"/>
                <w:numId w:val="44"/>
              </w:numPr>
            </w:pPr>
            <w:r w:rsidRPr="00255064">
              <w:t>Mining and smelting</w:t>
            </w:r>
          </w:p>
          <w:p w14:paraId="42465590" w14:textId="77777777" w:rsidR="00A87387" w:rsidRPr="00255064" w:rsidRDefault="00A87387" w:rsidP="0030426A">
            <w:pPr>
              <w:pStyle w:val="ListParagraph"/>
              <w:numPr>
                <w:ilvl w:val="0"/>
                <w:numId w:val="44"/>
              </w:numPr>
            </w:pPr>
            <w:r w:rsidRPr="00255064">
              <w:t>Oil and gas</w:t>
            </w:r>
          </w:p>
          <w:p w14:paraId="1F4D5526" w14:textId="77777777" w:rsidR="00A87387" w:rsidRPr="00255064" w:rsidRDefault="00A87387" w:rsidP="0030426A">
            <w:pPr>
              <w:pStyle w:val="ListParagraph"/>
              <w:numPr>
                <w:ilvl w:val="0"/>
                <w:numId w:val="44"/>
              </w:numPr>
            </w:pPr>
            <w:r>
              <w:t xml:space="preserve">Non-Renewable </w:t>
            </w:r>
            <w:r w:rsidRPr="00255064">
              <w:t>Power generation</w:t>
            </w:r>
          </w:p>
          <w:p w14:paraId="74C8527E" w14:textId="77777777" w:rsidR="00A87387" w:rsidRPr="00255064" w:rsidRDefault="00A87387" w:rsidP="0030426A">
            <w:pPr>
              <w:pStyle w:val="ListParagraph"/>
              <w:numPr>
                <w:ilvl w:val="0"/>
                <w:numId w:val="44"/>
              </w:numPr>
            </w:pPr>
            <w:r w:rsidRPr="00255064">
              <w:t>Pulp and paper</w:t>
            </w:r>
            <w:r>
              <w:t xml:space="preserve"> manufacturing</w:t>
            </w:r>
          </w:p>
          <w:p w14:paraId="441194C0" w14:textId="77777777" w:rsidR="00A87387" w:rsidRPr="00255064" w:rsidRDefault="00A87387" w:rsidP="0030426A">
            <w:pPr>
              <w:pStyle w:val="ListParagraph"/>
              <w:numPr>
                <w:ilvl w:val="0"/>
                <w:numId w:val="44"/>
              </w:numPr>
            </w:pPr>
            <w:r w:rsidRPr="00255064">
              <w:t>Security forces, private and/or state</w:t>
            </w:r>
          </w:p>
          <w:p w14:paraId="705027C4" w14:textId="71844FA8" w:rsidR="00A87387" w:rsidRDefault="00A87387" w:rsidP="0030426A">
            <w:pPr>
              <w:pStyle w:val="ListParagraph"/>
              <w:numPr>
                <w:ilvl w:val="0"/>
                <w:numId w:val="44"/>
              </w:numPr>
              <w:spacing w:before="0"/>
            </w:pPr>
            <w:r w:rsidRPr="00255064">
              <w:t>Waste processing or disposal of hazardous wastes</w:t>
            </w:r>
          </w:p>
          <w:p w14:paraId="1CA9AA25" w14:textId="6F1D872A" w:rsidR="00DB7920" w:rsidRPr="0078522E" w:rsidRDefault="00DB7920" w:rsidP="0030426A">
            <w:pPr>
              <w:spacing w:before="0"/>
            </w:pPr>
          </w:p>
          <w:p w14:paraId="736CD729" w14:textId="77777777" w:rsidR="00DB7920" w:rsidRDefault="00DB7920" w:rsidP="00DB7920">
            <w:pPr>
              <w:widowControl/>
              <w:numPr>
                <w:ilvl w:val="0"/>
                <w:numId w:val="36"/>
              </w:numPr>
              <w:spacing w:before="0" w:after="0" w:line="240" w:lineRule="auto"/>
              <w:jc w:val="both"/>
            </w:pPr>
            <w:r w:rsidRPr="0078522E">
              <w:t>Proceed to step 4</w:t>
            </w:r>
          </w:p>
          <w:p w14:paraId="33F1075D" w14:textId="05643C47" w:rsidR="00A60365" w:rsidRPr="0078522E" w:rsidRDefault="00A60365" w:rsidP="0030426A">
            <w:pPr>
              <w:widowControl/>
              <w:spacing w:before="0" w:after="0" w:line="240" w:lineRule="auto"/>
              <w:jc w:val="both"/>
            </w:pPr>
          </w:p>
        </w:tc>
        <w:tc>
          <w:tcPr>
            <w:tcW w:w="654" w:type="pct"/>
          </w:tcPr>
          <w:p w14:paraId="40B43DEC" w14:textId="49664776" w:rsidR="00DB7920" w:rsidRPr="0042228A" w:rsidRDefault="00DB7920" w:rsidP="00DB7920">
            <w:pPr>
              <w:spacing w:before="0"/>
              <w:jc w:val="center"/>
            </w:pPr>
          </w:p>
        </w:tc>
        <w:tc>
          <w:tcPr>
            <w:tcW w:w="2094" w:type="pct"/>
          </w:tcPr>
          <w:p w14:paraId="03EDC9A2" w14:textId="29B0C85C" w:rsidR="00373EE3" w:rsidRPr="0042228A" w:rsidRDefault="00373EE3" w:rsidP="00DB7920">
            <w:pPr>
              <w:spacing w:before="0"/>
            </w:pPr>
          </w:p>
        </w:tc>
      </w:tr>
      <w:tr w:rsidR="00DB7920" w:rsidRPr="0078522E" w14:paraId="08633ACC" w14:textId="77777777" w:rsidTr="0065160C">
        <w:tc>
          <w:tcPr>
            <w:tcW w:w="2253" w:type="pct"/>
          </w:tcPr>
          <w:p w14:paraId="5E799DED" w14:textId="77777777" w:rsidR="00DB7920" w:rsidRPr="0078522E" w:rsidRDefault="00DB7920">
            <w:pPr>
              <w:spacing w:before="0"/>
              <w:rPr>
                <w:b/>
              </w:rPr>
            </w:pPr>
            <w:r w:rsidRPr="0078522E">
              <w:rPr>
                <w:b/>
              </w:rPr>
              <w:t>Step 4 – Human Rights including Modern Slavery</w:t>
            </w:r>
          </w:p>
          <w:p w14:paraId="7AAC6EBA" w14:textId="77777777" w:rsidR="00DB7920" w:rsidRPr="0078522E" w:rsidRDefault="00DB7920">
            <w:pPr>
              <w:spacing w:before="0"/>
            </w:pPr>
            <w:r w:rsidRPr="0078522E">
              <w:t xml:space="preserve">Does the country, sector, specific industry, or company have credible evidence of human rights issues or modern slavery? </w:t>
            </w:r>
          </w:p>
        </w:tc>
        <w:tc>
          <w:tcPr>
            <w:tcW w:w="654" w:type="pct"/>
          </w:tcPr>
          <w:p w14:paraId="4420C969" w14:textId="043443D2" w:rsidR="00DB7920" w:rsidRPr="0042228A" w:rsidRDefault="00DB7920">
            <w:pPr>
              <w:spacing w:before="0"/>
              <w:jc w:val="center"/>
            </w:pPr>
          </w:p>
        </w:tc>
        <w:tc>
          <w:tcPr>
            <w:tcW w:w="2094" w:type="pct"/>
          </w:tcPr>
          <w:p w14:paraId="5ACD131E" w14:textId="77777777" w:rsidR="00DB3A01" w:rsidRPr="0042228A" w:rsidRDefault="00DB3A01">
            <w:pPr>
              <w:spacing w:before="0"/>
            </w:pPr>
          </w:p>
        </w:tc>
      </w:tr>
    </w:tbl>
    <w:p w14:paraId="0B8DA5B8" w14:textId="17195D10" w:rsidR="00233189" w:rsidRPr="0030426A" w:rsidRDefault="00A13931" w:rsidP="00425124">
      <w:pPr>
        <w:rPr>
          <w:i/>
          <w:iCs/>
        </w:rPr>
      </w:pPr>
      <w:r>
        <w:rPr>
          <w:i/>
          <w:iCs/>
        </w:rPr>
        <w:t>P</w:t>
      </w:r>
      <w:r w:rsidRPr="0030426A">
        <w:rPr>
          <w:i/>
          <w:iCs/>
        </w:rPr>
        <w:t>rovide a summary of the screening and categorisation rational</w:t>
      </w:r>
      <w:r w:rsidR="001A4671">
        <w:rPr>
          <w:i/>
          <w:iCs/>
        </w:rPr>
        <w:t>e</w:t>
      </w:r>
      <w:r w:rsidR="008A7E23">
        <w:rPr>
          <w:i/>
          <w:iCs/>
        </w:rPr>
        <w:t xml:space="preserve">. </w:t>
      </w:r>
    </w:p>
    <w:tbl>
      <w:tblPr>
        <w:tblStyle w:val="TableGrid"/>
        <w:tblW w:w="5000" w:type="pct"/>
        <w:tblLook w:val="04A0" w:firstRow="1" w:lastRow="0" w:firstColumn="1" w:lastColumn="0" w:noHBand="0" w:noVBand="1"/>
      </w:tblPr>
      <w:tblGrid>
        <w:gridCol w:w="1467"/>
        <w:gridCol w:w="3205"/>
        <w:gridCol w:w="1162"/>
        <w:gridCol w:w="3916"/>
      </w:tblGrid>
      <w:tr w:rsidR="00B0458B" w:rsidRPr="00BF5CF0" w14:paraId="4C96CA95" w14:textId="6B50D949" w:rsidTr="00AA64EA">
        <w:trPr>
          <w:trHeight w:val="670"/>
          <w:tblHeader/>
        </w:trPr>
        <w:tc>
          <w:tcPr>
            <w:tcW w:w="2396" w:type="pct"/>
            <w:gridSpan w:val="2"/>
            <w:shd w:val="clear" w:color="auto" w:fill="404040" w:themeFill="text1" w:themeFillTint="BF"/>
            <w:tcMar>
              <w:top w:w="28" w:type="dxa"/>
              <w:bottom w:w="28" w:type="dxa"/>
            </w:tcMar>
            <w:vAlign w:val="center"/>
          </w:tcPr>
          <w:p w14:paraId="28E24DB9" w14:textId="77777777" w:rsidR="00B0458B" w:rsidRPr="00BF5CF0" w:rsidRDefault="00B0458B" w:rsidP="00F36550">
            <w:pPr>
              <w:jc w:val="center"/>
              <w:rPr>
                <w:b/>
                <w:bCs/>
                <w:color w:val="FFFFFF" w:themeColor="background1"/>
              </w:rPr>
            </w:pPr>
            <w:r w:rsidRPr="00BF5CF0">
              <w:rPr>
                <w:b/>
                <w:bCs/>
                <w:color w:val="FFFFFF" w:themeColor="background1"/>
              </w:rPr>
              <w:lastRenderedPageBreak/>
              <w:t>Potential Impacts</w:t>
            </w:r>
          </w:p>
        </w:tc>
        <w:tc>
          <w:tcPr>
            <w:tcW w:w="596" w:type="pct"/>
            <w:shd w:val="clear" w:color="auto" w:fill="404040" w:themeFill="text1" w:themeFillTint="BF"/>
            <w:tcMar>
              <w:top w:w="28" w:type="dxa"/>
              <w:bottom w:w="28" w:type="dxa"/>
            </w:tcMar>
            <w:vAlign w:val="center"/>
          </w:tcPr>
          <w:p w14:paraId="6BB35DCE" w14:textId="0D64C592" w:rsidR="00B0458B" w:rsidRPr="00BF5CF0" w:rsidRDefault="00B0458B" w:rsidP="00F36550">
            <w:pPr>
              <w:jc w:val="center"/>
              <w:rPr>
                <w:b/>
                <w:bCs/>
                <w:color w:val="FFFFFF" w:themeColor="background1"/>
              </w:rPr>
            </w:pPr>
            <w:r w:rsidRPr="00BF5CF0">
              <w:rPr>
                <w:b/>
                <w:bCs/>
                <w:color w:val="FFFFFF" w:themeColor="background1"/>
              </w:rPr>
              <w:t>Relevant</w:t>
            </w:r>
            <w:r>
              <w:rPr>
                <w:b/>
                <w:bCs/>
                <w:color w:val="FFFFFF" w:themeColor="background1"/>
              </w:rPr>
              <w:t>?</w:t>
            </w:r>
          </w:p>
        </w:tc>
        <w:tc>
          <w:tcPr>
            <w:tcW w:w="2008" w:type="pct"/>
            <w:shd w:val="clear" w:color="auto" w:fill="404040" w:themeFill="text1" w:themeFillTint="BF"/>
            <w:vAlign w:val="center"/>
          </w:tcPr>
          <w:p w14:paraId="17ACA38F" w14:textId="31E88FA1" w:rsidR="00B0458B" w:rsidRPr="00BF5CF0" w:rsidRDefault="00B0458B" w:rsidP="00F36550">
            <w:pPr>
              <w:jc w:val="center"/>
              <w:rPr>
                <w:b/>
                <w:bCs/>
                <w:color w:val="FFFFFF" w:themeColor="background1"/>
              </w:rPr>
            </w:pPr>
            <w:r w:rsidRPr="00BF5CF0">
              <w:rPr>
                <w:b/>
                <w:bCs/>
                <w:color w:val="FFFFFF" w:themeColor="background1"/>
              </w:rPr>
              <w:t>Comment where the potential impacts are relevant to Categorisation</w:t>
            </w:r>
          </w:p>
        </w:tc>
      </w:tr>
      <w:tr w:rsidR="00064251" w:rsidRPr="00AD03BA" w14:paraId="234F5BAF" w14:textId="60C937CD" w:rsidTr="00AA64EA">
        <w:trPr>
          <w:trHeight w:val="284"/>
        </w:trPr>
        <w:tc>
          <w:tcPr>
            <w:tcW w:w="752" w:type="pct"/>
            <w:tcBorders>
              <w:right w:val="nil"/>
            </w:tcBorders>
            <w:tcMar>
              <w:top w:w="28" w:type="dxa"/>
              <w:bottom w:w="28" w:type="dxa"/>
            </w:tcMar>
          </w:tcPr>
          <w:p w14:paraId="588051F9" w14:textId="77777777" w:rsidR="00064251" w:rsidRPr="00C2256F" w:rsidRDefault="00064251" w:rsidP="00FA0589">
            <w:pPr>
              <w:spacing w:before="100" w:beforeAutospacing="1" w:after="100" w:afterAutospacing="1" w:line="240" w:lineRule="auto"/>
              <w:rPr>
                <w:b/>
                <w:bCs/>
              </w:rPr>
            </w:pPr>
            <w:r w:rsidRPr="00C2256F">
              <w:rPr>
                <w:b/>
                <w:bCs/>
              </w:rPr>
              <w:t xml:space="preserve">Environmental </w:t>
            </w:r>
          </w:p>
        </w:tc>
        <w:tc>
          <w:tcPr>
            <w:tcW w:w="1644" w:type="pct"/>
            <w:tcBorders>
              <w:left w:val="nil"/>
            </w:tcBorders>
            <w:shd w:val="clear" w:color="auto" w:fill="FFFFFF" w:themeFill="background1"/>
          </w:tcPr>
          <w:p w14:paraId="4DD596D9" w14:textId="77777777" w:rsidR="00064251" w:rsidRPr="00AD03BA" w:rsidRDefault="00064251" w:rsidP="00FA0589">
            <w:pPr>
              <w:spacing w:before="100" w:beforeAutospacing="1" w:after="100" w:afterAutospacing="1" w:line="240" w:lineRule="auto"/>
            </w:pPr>
            <w:r>
              <w:t>Air emissions (i.e. generation of significant air emission, including GHG).</w:t>
            </w:r>
          </w:p>
        </w:tc>
        <w:tc>
          <w:tcPr>
            <w:tcW w:w="596" w:type="pct"/>
            <w:shd w:val="clear" w:color="auto" w:fill="FFFFFF" w:themeFill="background1"/>
            <w:tcMar>
              <w:top w:w="28" w:type="dxa"/>
              <w:bottom w:w="28" w:type="dxa"/>
            </w:tcMar>
          </w:tcPr>
          <w:p w14:paraId="1608D10F" w14:textId="728A3711"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226E8EE3" w14:textId="77777777" w:rsidR="00064251" w:rsidRPr="00064251" w:rsidRDefault="00064251" w:rsidP="00C2256F">
            <w:pPr>
              <w:spacing w:before="100" w:beforeAutospacing="1" w:after="100" w:afterAutospacing="1" w:line="240" w:lineRule="auto"/>
            </w:pPr>
          </w:p>
        </w:tc>
      </w:tr>
      <w:tr w:rsidR="00064251" w:rsidRPr="00AD03BA" w14:paraId="3BF0E748" w14:textId="5EEF126B" w:rsidTr="00AA64EA">
        <w:trPr>
          <w:trHeight w:val="284"/>
        </w:trPr>
        <w:tc>
          <w:tcPr>
            <w:tcW w:w="752" w:type="pct"/>
            <w:tcBorders>
              <w:right w:val="nil"/>
            </w:tcBorders>
            <w:tcMar>
              <w:top w:w="28" w:type="dxa"/>
              <w:bottom w:w="28" w:type="dxa"/>
            </w:tcMar>
          </w:tcPr>
          <w:p w14:paraId="367D04AB" w14:textId="77777777" w:rsidR="00064251" w:rsidRPr="00AD03BA" w:rsidRDefault="00064251" w:rsidP="00FA0589">
            <w:pPr>
              <w:spacing w:before="100" w:beforeAutospacing="1" w:after="100" w:afterAutospacing="1" w:line="240" w:lineRule="auto"/>
            </w:pPr>
          </w:p>
        </w:tc>
        <w:tc>
          <w:tcPr>
            <w:tcW w:w="1644" w:type="pct"/>
            <w:tcBorders>
              <w:left w:val="nil"/>
            </w:tcBorders>
            <w:shd w:val="clear" w:color="auto" w:fill="FFFFFF" w:themeFill="background1"/>
          </w:tcPr>
          <w:p w14:paraId="7528E185" w14:textId="77777777" w:rsidR="00064251" w:rsidRPr="00AD03BA" w:rsidRDefault="00064251" w:rsidP="00FA0589">
            <w:pPr>
              <w:spacing w:before="100" w:beforeAutospacing="1" w:after="100" w:afterAutospacing="1" w:line="240" w:lineRule="auto"/>
            </w:pPr>
            <w:r>
              <w:t>Waste (i.e. generation of effluents, waste, hazardous waste, wastewater).</w:t>
            </w:r>
          </w:p>
        </w:tc>
        <w:tc>
          <w:tcPr>
            <w:tcW w:w="596" w:type="pct"/>
            <w:shd w:val="clear" w:color="auto" w:fill="FFFFFF" w:themeFill="background1"/>
            <w:tcMar>
              <w:top w:w="28" w:type="dxa"/>
              <w:bottom w:w="28" w:type="dxa"/>
            </w:tcMar>
          </w:tcPr>
          <w:p w14:paraId="3C609D82" w14:textId="633CA002"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14A287C3" w14:textId="77777777" w:rsidR="00064251" w:rsidRDefault="00064251" w:rsidP="00C2256F">
            <w:pPr>
              <w:spacing w:before="100" w:beforeAutospacing="1" w:after="100" w:afterAutospacing="1" w:line="240" w:lineRule="auto"/>
            </w:pPr>
          </w:p>
        </w:tc>
      </w:tr>
      <w:tr w:rsidR="00064251" w:rsidRPr="00AD03BA" w14:paraId="7D11AFB6" w14:textId="6AE6A45A" w:rsidTr="00AA64EA">
        <w:trPr>
          <w:trHeight w:val="284"/>
        </w:trPr>
        <w:tc>
          <w:tcPr>
            <w:tcW w:w="752" w:type="pct"/>
            <w:tcBorders>
              <w:right w:val="nil"/>
            </w:tcBorders>
            <w:tcMar>
              <w:top w:w="28" w:type="dxa"/>
              <w:bottom w:w="28" w:type="dxa"/>
            </w:tcMar>
          </w:tcPr>
          <w:p w14:paraId="23E58748" w14:textId="77777777" w:rsidR="00064251" w:rsidRPr="009039E4" w:rsidRDefault="00064251" w:rsidP="00FA0589">
            <w:pPr>
              <w:spacing w:before="100" w:beforeAutospacing="1" w:after="100" w:afterAutospacing="1" w:line="240" w:lineRule="auto"/>
            </w:pPr>
          </w:p>
        </w:tc>
        <w:tc>
          <w:tcPr>
            <w:tcW w:w="1644" w:type="pct"/>
            <w:tcBorders>
              <w:left w:val="nil"/>
            </w:tcBorders>
            <w:shd w:val="clear" w:color="auto" w:fill="FFFFFF" w:themeFill="background1"/>
          </w:tcPr>
          <w:p w14:paraId="37838BA1" w14:textId="77777777" w:rsidR="00064251" w:rsidRPr="009039E4" w:rsidRDefault="00064251" w:rsidP="00FA0589">
            <w:pPr>
              <w:spacing w:before="100" w:beforeAutospacing="1" w:after="100" w:afterAutospacing="1" w:line="240" w:lineRule="auto"/>
            </w:pPr>
            <w:r>
              <w:t>Noise and vibration.</w:t>
            </w:r>
          </w:p>
        </w:tc>
        <w:tc>
          <w:tcPr>
            <w:tcW w:w="596" w:type="pct"/>
            <w:shd w:val="clear" w:color="auto" w:fill="FFFFFF" w:themeFill="background1"/>
            <w:tcMar>
              <w:top w:w="28" w:type="dxa"/>
              <w:bottom w:w="28" w:type="dxa"/>
            </w:tcMar>
          </w:tcPr>
          <w:p w14:paraId="4C907B5A" w14:textId="7D315BB4"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2D3BFD7E" w14:textId="77777777" w:rsidR="00064251" w:rsidRDefault="00064251" w:rsidP="00C2256F">
            <w:pPr>
              <w:spacing w:before="100" w:beforeAutospacing="1" w:after="100" w:afterAutospacing="1" w:line="240" w:lineRule="auto"/>
            </w:pPr>
          </w:p>
        </w:tc>
      </w:tr>
      <w:tr w:rsidR="00064251" w:rsidRPr="00AD03BA" w14:paraId="17C29224" w14:textId="04EA1BBB" w:rsidTr="00AA64EA">
        <w:trPr>
          <w:trHeight w:val="284"/>
        </w:trPr>
        <w:tc>
          <w:tcPr>
            <w:tcW w:w="752" w:type="pct"/>
            <w:tcBorders>
              <w:right w:val="nil"/>
            </w:tcBorders>
            <w:tcMar>
              <w:top w:w="28" w:type="dxa"/>
              <w:bottom w:w="28" w:type="dxa"/>
            </w:tcMar>
          </w:tcPr>
          <w:p w14:paraId="2A8EDF3E" w14:textId="77777777" w:rsidR="00064251" w:rsidRPr="00BE1C9D" w:rsidRDefault="00064251" w:rsidP="00FA0589">
            <w:pPr>
              <w:spacing w:before="100" w:beforeAutospacing="1" w:after="100" w:afterAutospacing="1" w:line="240" w:lineRule="auto"/>
            </w:pPr>
          </w:p>
        </w:tc>
        <w:tc>
          <w:tcPr>
            <w:tcW w:w="1644" w:type="pct"/>
            <w:tcBorders>
              <w:left w:val="nil"/>
            </w:tcBorders>
            <w:shd w:val="clear" w:color="auto" w:fill="FFFFFF" w:themeFill="background1"/>
          </w:tcPr>
          <w:p w14:paraId="46170665" w14:textId="77777777" w:rsidR="00064251" w:rsidRPr="00BE1C9D" w:rsidRDefault="00064251" w:rsidP="00FA0589">
            <w:pPr>
              <w:spacing w:before="100" w:beforeAutospacing="1" w:after="100" w:afterAutospacing="1" w:line="240" w:lineRule="auto"/>
            </w:pPr>
            <w:r>
              <w:t>Significant use of natural resources.</w:t>
            </w:r>
          </w:p>
        </w:tc>
        <w:tc>
          <w:tcPr>
            <w:tcW w:w="596" w:type="pct"/>
            <w:shd w:val="clear" w:color="auto" w:fill="FFFFFF" w:themeFill="background1"/>
            <w:tcMar>
              <w:top w:w="28" w:type="dxa"/>
              <w:bottom w:w="28" w:type="dxa"/>
            </w:tcMar>
          </w:tcPr>
          <w:p w14:paraId="7C5D255B" w14:textId="40830574"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24367FA5" w14:textId="77777777" w:rsidR="00064251" w:rsidRDefault="00064251" w:rsidP="00C2256F">
            <w:pPr>
              <w:spacing w:before="100" w:beforeAutospacing="1" w:after="100" w:afterAutospacing="1" w:line="240" w:lineRule="auto"/>
            </w:pPr>
          </w:p>
        </w:tc>
      </w:tr>
      <w:tr w:rsidR="00064251" w:rsidRPr="00AD03BA" w14:paraId="5B866933" w14:textId="7E7A45EC" w:rsidTr="00AA64EA">
        <w:trPr>
          <w:trHeight w:val="284"/>
        </w:trPr>
        <w:tc>
          <w:tcPr>
            <w:tcW w:w="752" w:type="pct"/>
            <w:tcBorders>
              <w:right w:val="nil"/>
            </w:tcBorders>
            <w:tcMar>
              <w:top w:w="28" w:type="dxa"/>
              <w:bottom w:w="28" w:type="dxa"/>
            </w:tcMar>
          </w:tcPr>
          <w:p w14:paraId="1E6D1D29" w14:textId="77777777" w:rsidR="00064251" w:rsidRPr="00BE1C9D" w:rsidRDefault="00064251" w:rsidP="00FA0589">
            <w:pPr>
              <w:spacing w:before="100" w:beforeAutospacing="1" w:after="100" w:afterAutospacing="1" w:line="240" w:lineRule="auto"/>
            </w:pPr>
          </w:p>
        </w:tc>
        <w:tc>
          <w:tcPr>
            <w:tcW w:w="1644" w:type="pct"/>
            <w:tcBorders>
              <w:left w:val="nil"/>
            </w:tcBorders>
            <w:shd w:val="clear" w:color="auto" w:fill="FFFFFF" w:themeFill="background1"/>
          </w:tcPr>
          <w:p w14:paraId="5B047C91" w14:textId="77777777" w:rsidR="00064251" w:rsidRDefault="00064251" w:rsidP="00FA0589">
            <w:pPr>
              <w:spacing w:before="100" w:beforeAutospacing="1" w:after="100" w:afterAutospacing="1" w:line="240" w:lineRule="auto"/>
            </w:pPr>
            <w:r>
              <w:t xml:space="preserve">Impacts on endangered species. </w:t>
            </w:r>
          </w:p>
        </w:tc>
        <w:tc>
          <w:tcPr>
            <w:tcW w:w="596" w:type="pct"/>
            <w:shd w:val="clear" w:color="auto" w:fill="FFFFFF" w:themeFill="background1"/>
            <w:tcMar>
              <w:top w:w="28" w:type="dxa"/>
              <w:bottom w:w="28" w:type="dxa"/>
            </w:tcMar>
          </w:tcPr>
          <w:p w14:paraId="562BBC3D" w14:textId="3311FB37"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33D97D53" w14:textId="77777777" w:rsidR="00064251" w:rsidRDefault="00064251" w:rsidP="00C2256F">
            <w:pPr>
              <w:spacing w:before="100" w:beforeAutospacing="1" w:after="100" w:afterAutospacing="1" w:line="240" w:lineRule="auto"/>
            </w:pPr>
          </w:p>
        </w:tc>
      </w:tr>
      <w:tr w:rsidR="00064251" w:rsidRPr="00AD03BA" w14:paraId="28268CBC" w14:textId="4F6A771C" w:rsidTr="00AA64EA">
        <w:trPr>
          <w:trHeight w:val="284"/>
        </w:trPr>
        <w:tc>
          <w:tcPr>
            <w:tcW w:w="752" w:type="pct"/>
            <w:tcBorders>
              <w:right w:val="nil"/>
            </w:tcBorders>
            <w:tcMar>
              <w:top w:w="28" w:type="dxa"/>
              <w:bottom w:w="28" w:type="dxa"/>
            </w:tcMar>
          </w:tcPr>
          <w:p w14:paraId="4E7EBD24" w14:textId="77777777" w:rsidR="00064251" w:rsidRPr="00BE1C9D" w:rsidRDefault="00064251" w:rsidP="00FA0589">
            <w:pPr>
              <w:spacing w:before="100" w:beforeAutospacing="1" w:after="100" w:afterAutospacing="1" w:line="240" w:lineRule="auto"/>
            </w:pPr>
          </w:p>
        </w:tc>
        <w:tc>
          <w:tcPr>
            <w:tcW w:w="1644" w:type="pct"/>
            <w:tcBorders>
              <w:left w:val="nil"/>
            </w:tcBorders>
            <w:shd w:val="clear" w:color="auto" w:fill="FFFFFF" w:themeFill="background1"/>
          </w:tcPr>
          <w:p w14:paraId="6F2AF254" w14:textId="77777777" w:rsidR="00064251" w:rsidRDefault="00064251" w:rsidP="00FA0589">
            <w:pPr>
              <w:spacing w:before="100" w:beforeAutospacing="1" w:after="100" w:afterAutospacing="1" w:line="240" w:lineRule="auto"/>
            </w:pPr>
            <w:r>
              <w:t xml:space="preserve">Located in or near sensitive areas. </w:t>
            </w:r>
          </w:p>
        </w:tc>
        <w:tc>
          <w:tcPr>
            <w:tcW w:w="596" w:type="pct"/>
            <w:shd w:val="clear" w:color="auto" w:fill="FFFFFF" w:themeFill="background1"/>
            <w:tcMar>
              <w:top w:w="28" w:type="dxa"/>
              <w:bottom w:w="28" w:type="dxa"/>
            </w:tcMar>
          </w:tcPr>
          <w:p w14:paraId="5D9F8211" w14:textId="50B414B1"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426847AF" w14:textId="77777777" w:rsidR="00064251" w:rsidRDefault="00064251" w:rsidP="00C2256F">
            <w:pPr>
              <w:spacing w:before="100" w:beforeAutospacing="1" w:after="100" w:afterAutospacing="1" w:line="240" w:lineRule="auto"/>
            </w:pPr>
          </w:p>
        </w:tc>
      </w:tr>
      <w:tr w:rsidR="00064251" w:rsidRPr="00AD03BA" w14:paraId="77D361AB" w14:textId="62D8C87B" w:rsidTr="00AA64EA">
        <w:trPr>
          <w:trHeight w:val="284"/>
        </w:trPr>
        <w:tc>
          <w:tcPr>
            <w:tcW w:w="752" w:type="pct"/>
            <w:tcBorders>
              <w:right w:val="nil"/>
            </w:tcBorders>
            <w:shd w:val="clear" w:color="auto" w:fill="FFFFFF" w:themeFill="background1"/>
            <w:tcMar>
              <w:top w:w="28" w:type="dxa"/>
              <w:bottom w:w="28" w:type="dxa"/>
            </w:tcMar>
          </w:tcPr>
          <w:p w14:paraId="69F1E1D5" w14:textId="77777777" w:rsidR="00064251" w:rsidRPr="00C2256F" w:rsidRDefault="00064251" w:rsidP="00FA0589">
            <w:pPr>
              <w:spacing w:before="100" w:beforeAutospacing="1" w:after="100" w:afterAutospacing="1" w:line="240" w:lineRule="auto"/>
              <w:rPr>
                <w:b/>
                <w:bCs/>
              </w:rPr>
            </w:pPr>
            <w:r w:rsidRPr="00C2256F">
              <w:rPr>
                <w:b/>
                <w:bCs/>
              </w:rPr>
              <w:t>Social</w:t>
            </w:r>
          </w:p>
        </w:tc>
        <w:tc>
          <w:tcPr>
            <w:tcW w:w="1644" w:type="pct"/>
            <w:tcBorders>
              <w:left w:val="nil"/>
            </w:tcBorders>
            <w:shd w:val="clear" w:color="auto" w:fill="FFFFFF" w:themeFill="background1"/>
          </w:tcPr>
          <w:p w14:paraId="7F71AAE7" w14:textId="77777777" w:rsidR="00064251" w:rsidRPr="00BE1C9D" w:rsidRDefault="00064251" w:rsidP="00FA0589">
            <w:pPr>
              <w:spacing w:before="100" w:beforeAutospacing="1" w:after="100" w:afterAutospacing="1" w:line="240" w:lineRule="auto"/>
            </w:pPr>
            <w:r>
              <w:t>Labour and working conditions.</w:t>
            </w:r>
          </w:p>
        </w:tc>
        <w:tc>
          <w:tcPr>
            <w:tcW w:w="596" w:type="pct"/>
            <w:shd w:val="clear" w:color="auto" w:fill="FFFFFF" w:themeFill="background1"/>
            <w:tcMar>
              <w:top w:w="28" w:type="dxa"/>
              <w:bottom w:w="28" w:type="dxa"/>
            </w:tcMar>
          </w:tcPr>
          <w:p w14:paraId="46B649CB" w14:textId="27246DEA"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31900F78" w14:textId="77777777" w:rsidR="00064251" w:rsidRDefault="00064251" w:rsidP="00C2256F">
            <w:pPr>
              <w:spacing w:before="100" w:beforeAutospacing="1" w:after="100" w:afterAutospacing="1" w:line="240" w:lineRule="auto"/>
            </w:pPr>
          </w:p>
        </w:tc>
      </w:tr>
      <w:tr w:rsidR="00064251" w:rsidRPr="00AD03BA" w14:paraId="475AA637" w14:textId="1A75021D" w:rsidTr="00AA64EA">
        <w:trPr>
          <w:trHeight w:val="284"/>
        </w:trPr>
        <w:tc>
          <w:tcPr>
            <w:tcW w:w="752" w:type="pct"/>
            <w:tcBorders>
              <w:right w:val="nil"/>
            </w:tcBorders>
            <w:shd w:val="clear" w:color="auto" w:fill="FFFFFF" w:themeFill="background1"/>
            <w:tcMar>
              <w:top w:w="28" w:type="dxa"/>
              <w:bottom w:w="28" w:type="dxa"/>
            </w:tcMar>
          </w:tcPr>
          <w:p w14:paraId="0356DD54" w14:textId="77777777" w:rsidR="00064251" w:rsidRPr="00BE1C9D" w:rsidRDefault="00064251" w:rsidP="00FA0589">
            <w:pPr>
              <w:spacing w:before="100" w:beforeAutospacing="1" w:after="100" w:afterAutospacing="1" w:line="240" w:lineRule="auto"/>
            </w:pPr>
          </w:p>
        </w:tc>
        <w:tc>
          <w:tcPr>
            <w:tcW w:w="1644" w:type="pct"/>
            <w:tcBorders>
              <w:left w:val="nil"/>
            </w:tcBorders>
            <w:shd w:val="clear" w:color="auto" w:fill="FFFFFF" w:themeFill="background1"/>
          </w:tcPr>
          <w:p w14:paraId="36758AE6" w14:textId="77777777" w:rsidR="00064251" w:rsidRPr="00BE1C9D" w:rsidRDefault="00064251" w:rsidP="00FA0589">
            <w:pPr>
              <w:spacing w:before="100" w:beforeAutospacing="1" w:after="100" w:afterAutospacing="1" w:line="240" w:lineRule="auto"/>
            </w:pPr>
            <w:r>
              <w:t xml:space="preserve">Community health, safety, and security. </w:t>
            </w:r>
          </w:p>
        </w:tc>
        <w:tc>
          <w:tcPr>
            <w:tcW w:w="596" w:type="pct"/>
            <w:shd w:val="clear" w:color="auto" w:fill="FFFFFF" w:themeFill="background1"/>
            <w:tcMar>
              <w:top w:w="28" w:type="dxa"/>
              <w:bottom w:w="28" w:type="dxa"/>
            </w:tcMar>
          </w:tcPr>
          <w:p w14:paraId="565E79E9" w14:textId="0BFDB787"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15DEC950" w14:textId="77777777" w:rsidR="00064251" w:rsidRDefault="00064251" w:rsidP="00C2256F">
            <w:pPr>
              <w:spacing w:before="100" w:beforeAutospacing="1" w:after="100" w:afterAutospacing="1" w:line="240" w:lineRule="auto"/>
            </w:pPr>
          </w:p>
        </w:tc>
      </w:tr>
      <w:tr w:rsidR="00064251" w:rsidRPr="00AD03BA" w14:paraId="7274A4EC" w14:textId="37D03A95" w:rsidTr="00AA64EA">
        <w:trPr>
          <w:trHeight w:val="284"/>
        </w:trPr>
        <w:tc>
          <w:tcPr>
            <w:tcW w:w="752" w:type="pct"/>
            <w:tcBorders>
              <w:right w:val="nil"/>
            </w:tcBorders>
            <w:shd w:val="clear" w:color="auto" w:fill="FFFFFF" w:themeFill="background1"/>
            <w:tcMar>
              <w:top w:w="28" w:type="dxa"/>
              <w:bottom w:w="28" w:type="dxa"/>
            </w:tcMar>
          </w:tcPr>
          <w:p w14:paraId="7BA763DE" w14:textId="77777777" w:rsidR="00064251" w:rsidRPr="00BE1C9D" w:rsidRDefault="00064251" w:rsidP="00FA0589">
            <w:pPr>
              <w:spacing w:before="100" w:beforeAutospacing="1" w:after="100" w:afterAutospacing="1" w:line="240" w:lineRule="auto"/>
            </w:pPr>
          </w:p>
        </w:tc>
        <w:tc>
          <w:tcPr>
            <w:tcW w:w="1644" w:type="pct"/>
            <w:tcBorders>
              <w:left w:val="nil"/>
            </w:tcBorders>
            <w:shd w:val="clear" w:color="auto" w:fill="FFFFFF" w:themeFill="background1"/>
          </w:tcPr>
          <w:p w14:paraId="5FAF3E52" w14:textId="77777777" w:rsidR="00064251" w:rsidRPr="00BE1C9D" w:rsidRDefault="00064251" w:rsidP="00FA0589">
            <w:pPr>
              <w:spacing w:before="100" w:beforeAutospacing="1" w:after="100" w:afterAutospacing="1" w:line="240" w:lineRule="auto"/>
            </w:pPr>
            <w:r>
              <w:t xml:space="preserve">Land acquisition and involuntary resettlement. </w:t>
            </w:r>
          </w:p>
        </w:tc>
        <w:tc>
          <w:tcPr>
            <w:tcW w:w="596" w:type="pct"/>
            <w:shd w:val="clear" w:color="auto" w:fill="FFFFFF" w:themeFill="background1"/>
            <w:tcMar>
              <w:top w:w="28" w:type="dxa"/>
              <w:bottom w:w="28" w:type="dxa"/>
            </w:tcMar>
          </w:tcPr>
          <w:p w14:paraId="60F6C799" w14:textId="7612A3B8"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4A643062" w14:textId="77777777" w:rsidR="00064251" w:rsidRDefault="00064251" w:rsidP="00C2256F">
            <w:pPr>
              <w:spacing w:before="100" w:beforeAutospacing="1" w:after="100" w:afterAutospacing="1" w:line="240" w:lineRule="auto"/>
            </w:pPr>
          </w:p>
        </w:tc>
      </w:tr>
      <w:tr w:rsidR="00064251" w:rsidRPr="00AD03BA" w14:paraId="5E7A1B06" w14:textId="47831145" w:rsidTr="00AA64EA">
        <w:trPr>
          <w:trHeight w:val="284"/>
        </w:trPr>
        <w:tc>
          <w:tcPr>
            <w:tcW w:w="752" w:type="pct"/>
            <w:tcBorders>
              <w:right w:val="nil"/>
            </w:tcBorders>
            <w:shd w:val="clear" w:color="auto" w:fill="FFFFFF" w:themeFill="background1"/>
            <w:tcMar>
              <w:top w:w="28" w:type="dxa"/>
              <w:bottom w:w="28" w:type="dxa"/>
            </w:tcMar>
          </w:tcPr>
          <w:p w14:paraId="7FE7F59B" w14:textId="77777777" w:rsidR="00064251" w:rsidRPr="00BE1C9D" w:rsidRDefault="00064251" w:rsidP="00FA0589">
            <w:pPr>
              <w:spacing w:before="100" w:beforeAutospacing="1" w:after="100" w:afterAutospacing="1" w:line="240" w:lineRule="auto"/>
            </w:pPr>
          </w:p>
        </w:tc>
        <w:tc>
          <w:tcPr>
            <w:tcW w:w="1644" w:type="pct"/>
            <w:tcBorders>
              <w:left w:val="nil"/>
            </w:tcBorders>
            <w:shd w:val="clear" w:color="auto" w:fill="FFFFFF" w:themeFill="background1"/>
          </w:tcPr>
          <w:p w14:paraId="00C62F87" w14:textId="77777777" w:rsidR="00064251" w:rsidRPr="00BE1C9D" w:rsidRDefault="00064251" w:rsidP="00FA0589">
            <w:pPr>
              <w:spacing w:before="100" w:beforeAutospacing="1" w:after="100" w:afterAutospacing="1" w:line="240" w:lineRule="auto"/>
            </w:pPr>
            <w:r>
              <w:t>Indigenous peoples, cultural heritage</w:t>
            </w:r>
          </w:p>
        </w:tc>
        <w:tc>
          <w:tcPr>
            <w:tcW w:w="596" w:type="pct"/>
            <w:shd w:val="clear" w:color="auto" w:fill="FFFFFF" w:themeFill="background1"/>
            <w:tcMar>
              <w:top w:w="28" w:type="dxa"/>
              <w:bottom w:w="28" w:type="dxa"/>
            </w:tcMar>
          </w:tcPr>
          <w:p w14:paraId="4E19F707" w14:textId="68107AFD"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0A3A5EE2" w14:textId="77777777" w:rsidR="00064251" w:rsidRDefault="00064251" w:rsidP="00C2256F">
            <w:pPr>
              <w:spacing w:before="100" w:beforeAutospacing="1" w:after="100" w:afterAutospacing="1" w:line="240" w:lineRule="auto"/>
            </w:pPr>
          </w:p>
        </w:tc>
      </w:tr>
      <w:tr w:rsidR="00064251" w:rsidRPr="00AD03BA" w14:paraId="7D043DB5" w14:textId="13C663EC" w:rsidTr="00AA64EA">
        <w:trPr>
          <w:trHeight w:val="284"/>
        </w:trPr>
        <w:tc>
          <w:tcPr>
            <w:tcW w:w="752" w:type="pct"/>
            <w:tcBorders>
              <w:right w:val="nil"/>
            </w:tcBorders>
            <w:shd w:val="clear" w:color="auto" w:fill="FFFFFF" w:themeFill="background1"/>
            <w:tcMar>
              <w:top w:w="28" w:type="dxa"/>
              <w:bottom w:w="28" w:type="dxa"/>
            </w:tcMar>
          </w:tcPr>
          <w:p w14:paraId="797F3A93" w14:textId="77777777" w:rsidR="00064251" w:rsidRPr="00BE1C9D" w:rsidRDefault="00064251" w:rsidP="00FA0589">
            <w:pPr>
              <w:spacing w:before="100" w:beforeAutospacing="1" w:after="100" w:afterAutospacing="1" w:line="240" w:lineRule="auto"/>
            </w:pPr>
          </w:p>
        </w:tc>
        <w:tc>
          <w:tcPr>
            <w:tcW w:w="1644" w:type="pct"/>
            <w:tcBorders>
              <w:left w:val="nil"/>
            </w:tcBorders>
            <w:shd w:val="clear" w:color="auto" w:fill="FFFFFF" w:themeFill="background1"/>
          </w:tcPr>
          <w:p w14:paraId="20F70B98" w14:textId="7F39A3FD" w:rsidR="00064251" w:rsidRDefault="00064251" w:rsidP="00FA0589">
            <w:pPr>
              <w:spacing w:before="100" w:beforeAutospacing="1" w:after="100" w:afterAutospacing="1" w:line="240" w:lineRule="auto"/>
            </w:pPr>
            <w:r>
              <w:t xml:space="preserve">Project-related human rights impacts, including forced labour, child labour and life-threatening occupational health and safety situations. </w:t>
            </w:r>
          </w:p>
        </w:tc>
        <w:tc>
          <w:tcPr>
            <w:tcW w:w="596" w:type="pct"/>
            <w:shd w:val="clear" w:color="auto" w:fill="FFFFFF" w:themeFill="background1"/>
            <w:tcMar>
              <w:top w:w="28" w:type="dxa"/>
              <w:bottom w:w="28" w:type="dxa"/>
            </w:tcMar>
          </w:tcPr>
          <w:p w14:paraId="4084992A" w14:textId="388DDFA0"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3CF400A5" w14:textId="77777777" w:rsidR="00064251" w:rsidRDefault="00064251" w:rsidP="00C2256F">
            <w:pPr>
              <w:spacing w:before="100" w:beforeAutospacing="1" w:after="100" w:afterAutospacing="1" w:line="240" w:lineRule="auto"/>
            </w:pPr>
          </w:p>
        </w:tc>
      </w:tr>
      <w:tr w:rsidR="00064251" w:rsidRPr="00AD03BA" w14:paraId="2FE66514" w14:textId="2CC1F02D" w:rsidTr="00AA64EA">
        <w:trPr>
          <w:trHeight w:val="284"/>
        </w:trPr>
        <w:tc>
          <w:tcPr>
            <w:tcW w:w="752" w:type="pct"/>
            <w:tcBorders>
              <w:right w:val="nil"/>
            </w:tcBorders>
            <w:shd w:val="clear" w:color="auto" w:fill="FFFFFF" w:themeFill="background1"/>
            <w:tcMar>
              <w:top w:w="28" w:type="dxa"/>
              <w:bottom w:w="28" w:type="dxa"/>
            </w:tcMar>
          </w:tcPr>
          <w:p w14:paraId="0D6B90E5" w14:textId="492D2EA6" w:rsidR="00064251" w:rsidRPr="00C2256F" w:rsidRDefault="00064251" w:rsidP="00FA0589">
            <w:pPr>
              <w:spacing w:before="100" w:beforeAutospacing="1" w:after="100" w:afterAutospacing="1" w:line="240" w:lineRule="auto"/>
              <w:rPr>
                <w:b/>
                <w:bCs/>
              </w:rPr>
            </w:pPr>
            <w:r w:rsidRPr="00C2256F">
              <w:rPr>
                <w:b/>
                <w:bCs/>
              </w:rPr>
              <w:t>Other</w:t>
            </w:r>
          </w:p>
        </w:tc>
        <w:tc>
          <w:tcPr>
            <w:tcW w:w="1644" w:type="pct"/>
            <w:tcBorders>
              <w:left w:val="nil"/>
            </w:tcBorders>
            <w:shd w:val="clear" w:color="auto" w:fill="FFFFFF" w:themeFill="background1"/>
          </w:tcPr>
          <w:p w14:paraId="72A26141" w14:textId="7E3001E6" w:rsidR="00064251" w:rsidRDefault="00064251" w:rsidP="00FA0589">
            <w:pPr>
              <w:spacing w:before="100" w:beforeAutospacing="1" w:after="100" w:afterAutospacing="1" w:line="240" w:lineRule="auto"/>
            </w:pPr>
            <w:r>
              <w:t>Overseas Infrastructure Project related to 5G communications networks or communications technology.</w:t>
            </w:r>
          </w:p>
        </w:tc>
        <w:tc>
          <w:tcPr>
            <w:tcW w:w="596" w:type="pct"/>
            <w:shd w:val="clear" w:color="auto" w:fill="FFFFFF" w:themeFill="background1"/>
            <w:tcMar>
              <w:top w:w="28" w:type="dxa"/>
              <w:bottom w:w="28" w:type="dxa"/>
            </w:tcMar>
          </w:tcPr>
          <w:p w14:paraId="5A79E011" w14:textId="396E532A" w:rsidR="00064251" w:rsidRPr="0042228A" w:rsidRDefault="00064251" w:rsidP="00B0458B">
            <w:pPr>
              <w:spacing w:before="100" w:beforeAutospacing="1" w:after="100" w:afterAutospacing="1" w:line="240" w:lineRule="auto"/>
              <w:jc w:val="center"/>
              <w:rPr>
                <w:rStyle w:val="PlaceholderText"/>
                <w:color w:val="auto"/>
              </w:rPr>
            </w:pPr>
          </w:p>
        </w:tc>
        <w:tc>
          <w:tcPr>
            <w:tcW w:w="2008" w:type="pct"/>
            <w:shd w:val="clear" w:color="auto" w:fill="FFFFFF" w:themeFill="background1"/>
          </w:tcPr>
          <w:p w14:paraId="2727C484" w14:textId="77777777" w:rsidR="00064251" w:rsidRDefault="00064251" w:rsidP="00C2256F">
            <w:pPr>
              <w:spacing w:before="100" w:beforeAutospacing="1" w:after="100" w:afterAutospacing="1" w:line="240" w:lineRule="auto"/>
            </w:pPr>
          </w:p>
        </w:tc>
      </w:tr>
    </w:tbl>
    <w:p w14:paraId="34C07400" w14:textId="76ABD0FC" w:rsidR="00DE4600" w:rsidRDefault="00DE4600" w:rsidP="00DE4600">
      <w:r>
        <w:t xml:space="preserve">Based on available information, and where all answers are </w:t>
      </w:r>
      <w:r w:rsidRPr="006817BA">
        <w:rPr>
          <w:b/>
          <w:bCs/>
        </w:rPr>
        <w:t>No</w:t>
      </w:r>
      <w:r>
        <w:t xml:space="preserve">, then the new Project has minimal to no potential for adverse environmental or social impacts, no further action is required, and the </w:t>
      </w:r>
      <w:r w:rsidRPr="00255064">
        <w:t xml:space="preserve">transaction </w:t>
      </w:r>
      <w:r>
        <w:t xml:space="preserve">is a </w:t>
      </w:r>
      <w:r w:rsidRPr="006D5482">
        <w:rPr>
          <w:b/>
          <w:bCs/>
        </w:rPr>
        <w:t>Category C</w:t>
      </w:r>
      <w:r w:rsidRPr="006D5482">
        <w:t xml:space="preserve"> Project</w:t>
      </w:r>
      <w:r>
        <w:t xml:space="preserve">. </w:t>
      </w:r>
    </w:p>
    <w:tbl>
      <w:tblPr>
        <w:tblStyle w:val="TableGrid"/>
        <w:tblW w:w="5000" w:type="pct"/>
        <w:tblLook w:val="04A0" w:firstRow="1" w:lastRow="0" w:firstColumn="1" w:lastColumn="0" w:noHBand="0" w:noVBand="1"/>
      </w:tblPr>
      <w:tblGrid>
        <w:gridCol w:w="3250"/>
        <w:gridCol w:w="3251"/>
        <w:gridCol w:w="3249"/>
      </w:tblGrid>
      <w:tr w:rsidR="00CB2DA9" w:rsidRPr="00CB2DA9" w14:paraId="1223FEA2" w14:textId="77777777" w:rsidTr="00373EE3">
        <w:trPr>
          <w:trHeight w:val="402"/>
        </w:trPr>
        <w:tc>
          <w:tcPr>
            <w:tcW w:w="1667" w:type="pct"/>
            <w:shd w:val="clear" w:color="auto" w:fill="FFFFFF" w:themeFill="background1"/>
            <w:tcMar>
              <w:top w:w="28" w:type="dxa"/>
              <w:bottom w:w="28" w:type="dxa"/>
            </w:tcMar>
            <w:vAlign w:val="center"/>
          </w:tcPr>
          <w:p w14:paraId="0DC111EC" w14:textId="77777777" w:rsidR="00CB2DA9" w:rsidRPr="00CB2DA9" w:rsidRDefault="00CB2DA9" w:rsidP="0030426A">
            <w:pPr>
              <w:pStyle w:val="tabletext"/>
              <w:jc w:val="center"/>
            </w:pPr>
            <w:r w:rsidRPr="00CB2DA9">
              <w:t>Category A</w:t>
            </w:r>
          </w:p>
        </w:tc>
        <w:sdt>
          <w:sdtPr>
            <w:id w:val="-692071753"/>
            <w14:checkbox>
              <w14:checked w14:val="0"/>
              <w14:checkedState w14:val="00FC" w14:font="Wingdings"/>
              <w14:uncheckedState w14:val="2610" w14:font="MS Gothic"/>
            </w14:checkbox>
          </w:sdtPr>
          <w:sdtContent>
            <w:tc>
              <w:tcPr>
                <w:tcW w:w="1667" w:type="pct"/>
                <w:shd w:val="clear" w:color="auto" w:fill="FFFFFF" w:themeFill="background1"/>
                <w:tcMar>
                  <w:top w:w="28" w:type="dxa"/>
                  <w:bottom w:w="28" w:type="dxa"/>
                </w:tcMar>
                <w:vAlign w:val="center"/>
              </w:tcPr>
              <w:p w14:paraId="42D93A8A" w14:textId="67CF1368" w:rsidR="00CB2DA9" w:rsidRPr="00CB2DA9" w:rsidRDefault="002A78C0" w:rsidP="00CB2DA9">
                <w:pPr>
                  <w:pStyle w:val="tabletext"/>
                  <w:jc w:val="center"/>
                </w:pPr>
                <w:r>
                  <w:rPr>
                    <w:rFonts w:ascii="MS Gothic" w:eastAsia="MS Gothic" w:hAnsi="MS Gothic" w:hint="eastAsia"/>
                  </w:rPr>
                  <w:t>☐</w:t>
                </w:r>
              </w:p>
            </w:tc>
          </w:sdtContent>
        </w:sdt>
        <w:tc>
          <w:tcPr>
            <w:tcW w:w="1666" w:type="pct"/>
            <w:shd w:val="clear" w:color="auto" w:fill="FFFFFF" w:themeFill="background1"/>
            <w:tcMar>
              <w:top w:w="28" w:type="dxa"/>
              <w:bottom w:w="28" w:type="dxa"/>
            </w:tcMar>
            <w:vAlign w:val="center"/>
          </w:tcPr>
          <w:p w14:paraId="22A795A1" w14:textId="429E3726" w:rsidR="00CB2DA9" w:rsidRPr="00CB2DA9" w:rsidRDefault="00CB2DA9" w:rsidP="00CB2DA9">
            <w:pPr>
              <w:pStyle w:val="tabletext"/>
            </w:pPr>
            <w:r w:rsidRPr="00CB2DA9">
              <w:t xml:space="preserve">Go to Part </w:t>
            </w:r>
            <w:r w:rsidR="002C7ED2">
              <w:t>3</w:t>
            </w:r>
            <w:r w:rsidRPr="00CB2DA9">
              <w:t xml:space="preserve">, Part </w:t>
            </w:r>
            <w:r w:rsidR="005A25E9">
              <w:t>4</w:t>
            </w:r>
            <w:r w:rsidRPr="00CB2DA9">
              <w:t xml:space="preserve"> and Part </w:t>
            </w:r>
            <w:r w:rsidR="005A25E9">
              <w:t>5</w:t>
            </w:r>
          </w:p>
        </w:tc>
      </w:tr>
      <w:tr w:rsidR="00CB2DA9" w:rsidRPr="00CB2DA9" w14:paraId="00AB33F4" w14:textId="77777777" w:rsidTr="00373EE3">
        <w:trPr>
          <w:trHeight w:val="402"/>
        </w:trPr>
        <w:tc>
          <w:tcPr>
            <w:tcW w:w="1667" w:type="pct"/>
            <w:shd w:val="clear" w:color="auto" w:fill="FFFFFF" w:themeFill="background1"/>
            <w:tcMar>
              <w:top w:w="28" w:type="dxa"/>
              <w:bottom w:w="28" w:type="dxa"/>
            </w:tcMar>
            <w:vAlign w:val="center"/>
          </w:tcPr>
          <w:p w14:paraId="09EC48B9" w14:textId="77777777" w:rsidR="00CB2DA9" w:rsidRPr="00CB2DA9" w:rsidRDefault="00CB2DA9" w:rsidP="0030426A">
            <w:pPr>
              <w:pStyle w:val="tabletext"/>
              <w:jc w:val="center"/>
            </w:pPr>
            <w:r w:rsidRPr="00CB2DA9">
              <w:t>Category B</w:t>
            </w:r>
          </w:p>
        </w:tc>
        <w:sdt>
          <w:sdtPr>
            <w:id w:val="-318736990"/>
            <w14:checkbox>
              <w14:checked w14:val="0"/>
              <w14:checkedState w14:val="00FC" w14:font="Wingdings"/>
              <w14:uncheckedState w14:val="2610" w14:font="MS Gothic"/>
            </w14:checkbox>
          </w:sdtPr>
          <w:sdtContent>
            <w:tc>
              <w:tcPr>
                <w:tcW w:w="1667" w:type="pct"/>
                <w:shd w:val="clear" w:color="auto" w:fill="FFFFFF" w:themeFill="background1"/>
                <w:tcMar>
                  <w:top w:w="28" w:type="dxa"/>
                  <w:bottom w:w="28" w:type="dxa"/>
                </w:tcMar>
                <w:vAlign w:val="center"/>
              </w:tcPr>
              <w:p w14:paraId="48AE99B4" w14:textId="5ACA0B3A" w:rsidR="00CB2DA9" w:rsidRPr="00CB2DA9" w:rsidRDefault="00235FE0" w:rsidP="00CB2DA9">
                <w:pPr>
                  <w:pStyle w:val="tabletext"/>
                  <w:jc w:val="center"/>
                </w:pPr>
                <w:r>
                  <w:rPr>
                    <w:rFonts w:ascii="MS Gothic" w:eastAsia="MS Gothic" w:hAnsi="MS Gothic" w:hint="eastAsia"/>
                  </w:rPr>
                  <w:t>☐</w:t>
                </w:r>
              </w:p>
            </w:tc>
          </w:sdtContent>
        </w:sdt>
        <w:tc>
          <w:tcPr>
            <w:tcW w:w="1666" w:type="pct"/>
            <w:shd w:val="clear" w:color="auto" w:fill="FFFFFF" w:themeFill="background1"/>
            <w:tcMar>
              <w:top w:w="28" w:type="dxa"/>
              <w:bottom w:w="28" w:type="dxa"/>
            </w:tcMar>
            <w:vAlign w:val="center"/>
          </w:tcPr>
          <w:p w14:paraId="6D4B6694" w14:textId="62677221" w:rsidR="00CB2DA9" w:rsidRPr="00CB2DA9" w:rsidRDefault="00CB2DA9" w:rsidP="00CB2DA9">
            <w:pPr>
              <w:pStyle w:val="tabletext"/>
            </w:pPr>
            <w:r w:rsidRPr="00CB2DA9">
              <w:t xml:space="preserve">Go to Part </w:t>
            </w:r>
            <w:r w:rsidR="005A25E9">
              <w:t>3</w:t>
            </w:r>
            <w:r w:rsidRPr="00CB2DA9">
              <w:t xml:space="preserve"> and Part </w:t>
            </w:r>
            <w:r w:rsidR="005A25E9">
              <w:t>5</w:t>
            </w:r>
          </w:p>
        </w:tc>
      </w:tr>
      <w:tr w:rsidR="00CB2DA9" w:rsidRPr="00CB2DA9" w14:paraId="08BED3E7" w14:textId="77777777" w:rsidTr="00373EE3">
        <w:trPr>
          <w:trHeight w:val="402"/>
        </w:trPr>
        <w:tc>
          <w:tcPr>
            <w:tcW w:w="1667" w:type="pct"/>
            <w:shd w:val="clear" w:color="auto" w:fill="FFFFFF" w:themeFill="background1"/>
            <w:tcMar>
              <w:top w:w="28" w:type="dxa"/>
              <w:bottom w:w="28" w:type="dxa"/>
            </w:tcMar>
            <w:vAlign w:val="center"/>
          </w:tcPr>
          <w:p w14:paraId="42F4D89B" w14:textId="77777777" w:rsidR="00CB2DA9" w:rsidRPr="00CB2DA9" w:rsidRDefault="00CB2DA9" w:rsidP="0030426A">
            <w:pPr>
              <w:pStyle w:val="tabletext"/>
              <w:jc w:val="center"/>
            </w:pPr>
            <w:r w:rsidRPr="00CB2DA9">
              <w:t>Category C</w:t>
            </w:r>
          </w:p>
        </w:tc>
        <w:sdt>
          <w:sdtPr>
            <w:id w:val="1794331133"/>
            <w14:checkbox>
              <w14:checked w14:val="0"/>
              <w14:checkedState w14:val="00FC" w14:font="Wingdings"/>
              <w14:uncheckedState w14:val="2610" w14:font="MS Gothic"/>
            </w14:checkbox>
          </w:sdtPr>
          <w:sdtContent>
            <w:tc>
              <w:tcPr>
                <w:tcW w:w="1667" w:type="pct"/>
                <w:shd w:val="clear" w:color="auto" w:fill="FFFFFF" w:themeFill="background1"/>
                <w:tcMar>
                  <w:top w:w="28" w:type="dxa"/>
                  <w:bottom w:w="28" w:type="dxa"/>
                </w:tcMar>
                <w:vAlign w:val="center"/>
              </w:tcPr>
              <w:p w14:paraId="4626784B" w14:textId="77777777" w:rsidR="00CB2DA9" w:rsidRPr="00CB2DA9" w:rsidRDefault="00CB2DA9" w:rsidP="00CB2DA9">
                <w:pPr>
                  <w:pStyle w:val="tabletext"/>
                  <w:jc w:val="center"/>
                </w:pPr>
                <w:r w:rsidRPr="00CB2DA9">
                  <w:rPr>
                    <w:rFonts w:ascii="Segoe UI Symbol" w:hAnsi="Segoe UI Symbol" w:cs="Segoe UI Symbol"/>
                  </w:rPr>
                  <w:t>☐</w:t>
                </w:r>
              </w:p>
            </w:tc>
          </w:sdtContent>
        </w:sdt>
        <w:tc>
          <w:tcPr>
            <w:tcW w:w="1666" w:type="pct"/>
            <w:shd w:val="clear" w:color="auto" w:fill="FFFFFF" w:themeFill="background1"/>
            <w:tcMar>
              <w:top w:w="28" w:type="dxa"/>
              <w:bottom w:w="28" w:type="dxa"/>
            </w:tcMar>
            <w:vAlign w:val="center"/>
          </w:tcPr>
          <w:p w14:paraId="4CE1AD36" w14:textId="5DBC8DF8" w:rsidR="00CB2DA9" w:rsidRPr="00CB2DA9" w:rsidRDefault="00CB2DA9" w:rsidP="00CB2DA9">
            <w:pPr>
              <w:pStyle w:val="tabletext"/>
            </w:pPr>
            <w:r w:rsidRPr="00CB2DA9">
              <w:t xml:space="preserve">Go to Part </w:t>
            </w:r>
            <w:r w:rsidR="002C7ED2">
              <w:t>5</w:t>
            </w:r>
          </w:p>
        </w:tc>
      </w:tr>
    </w:tbl>
    <w:p w14:paraId="1BD3EBE2" w14:textId="49688333" w:rsidR="00CB2DA9" w:rsidRPr="00CB2DA9" w:rsidRDefault="00CB2DA9" w:rsidP="00CB2DA9">
      <w:r w:rsidRPr="00CB2DA9">
        <w:t>Guidance for determining the category was obtained from:</w:t>
      </w:r>
    </w:p>
    <w:tbl>
      <w:tblPr>
        <w:tblStyle w:val="TableGrid"/>
        <w:tblW w:w="5000" w:type="pct"/>
        <w:tblLook w:val="04A0" w:firstRow="1" w:lastRow="0" w:firstColumn="1" w:lastColumn="0" w:noHBand="0" w:noVBand="1"/>
      </w:tblPr>
      <w:tblGrid>
        <w:gridCol w:w="7032"/>
        <w:gridCol w:w="2718"/>
      </w:tblGrid>
      <w:tr w:rsidR="005F7B8F" w:rsidRPr="00CB2DA9" w14:paraId="09F37123" w14:textId="77777777" w:rsidTr="0030426A">
        <w:trPr>
          <w:trHeight w:hRule="exact" w:val="283"/>
          <w:tblHeader/>
        </w:trPr>
        <w:tc>
          <w:tcPr>
            <w:tcW w:w="3606" w:type="pct"/>
            <w:shd w:val="clear" w:color="auto" w:fill="404040" w:themeFill="text1" w:themeFillTint="BF"/>
            <w:tcMar>
              <w:top w:w="28" w:type="dxa"/>
              <w:bottom w:w="28" w:type="dxa"/>
            </w:tcMar>
            <w:vAlign w:val="center"/>
          </w:tcPr>
          <w:p w14:paraId="2C0D01F6" w14:textId="77777777" w:rsidR="005F7B8F" w:rsidRPr="00CB2DA9" w:rsidRDefault="005F7B8F" w:rsidP="00CB2DA9">
            <w:pPr>
              <w:pStyle w:val="TABLEHEADING-MAIN"/>
              <w:jc w:val="center"/>
            </w:pPr>
            <w:r w:rsidRPr="00CB2DA9">
              <w:t>Category guidance used</w:t>
            </w:r>
          </w:p>
        </w:tc>
        <w:tc>
          <w:tcPr>
            <w:tcW w:w="1394" w:type="pct"/>
            <w:shd w:val="clear" w:color="auto" w:fill="404040" w:themeFill="text1" w:themeFillTint="BF"/>
            <w:tcMar>
              <w:top w:w="28" w:type="dxa"/>
              <w:bottom w:w="28" w:type="dxa"/>
            </w:tcMar>
            <w:vAlign w:val="center"/>
          </w:tcPr>
          <w:p w14:paraId="0EE14990" w14:textId="77777777" w:rsidR="005F7B8F" w:rsidRDefault="005F7B8F" w:rsidP="00CB2DA9">
            <w:pPr>
              <w:pStyle w:val="TABLEHEADING-MAIN"/>
              <w:jc w:val="center"/>
            </w:pPr>
            <w:r w:rsidRPr="00CB2DA9">
              <w:t>Yes</w:t>
            </w:r>
            <w:r>
              <w:t>/No/Not Relevant</w:t>
            </w:r>
          </w:p>
          <w:p w14:paraId="0A111170" w14:textId="259FB737" w:rsidR="005F7B8F" w:rsidRPr="00CB2DA9" w:rsidRDefault="005F7B8F" w:rsidP="00CB2DA9">
            <w:pPr>
              <w:pStyle w:val="TABLEHEADING-MAIN"/>
              <w:jc w:val="center"/>
            </w:pPr>
          </w:p>
        </w:tc>
      </w:tr>
      <w:tr w:rsidR="005F7B8F" w:rsidRPr="00CB2DA9" w14:paraId="17D4FB50" w14:textId="052CE136" w:rsidTr="0030426A">
        <w:trPr>
          <w:trHeight w:val="283"/>
        </w:trPr>
        <w:tc>
          <w:tcPr>
            <w:tcW w:w="3606" w:type="pct"/>
            <w:shd w:val="clear" w:color="auto" w:fill="FFFFFF" w:themeFill="background1"/>
            <w:tcMar>
              <w:top w:w="28" w:type="dxa"/>
              <w:bottom w:w="28" w:type="dxa"/>
            </w:tcMar>
            <w:vAlign w:val="center"/>
          </w:tcPr>
          <w:p w14:paraId="5B480050" w14:textId="77777777" w:rsidR="005F7B8F" w:rsidRPr="00CB2DA9" w:rsidRDefault="005F7B8F" w:rsidP="005F7B8F">
            <w:pPr>
              <w:pStyle w:val="tabletext"/>
            </w:pPr>
            <w:r w:rsidRPr="00CB2DA9">
              <w:t>Category definitions (E&amp;S Procedure)</w:t>
            </w:r>
          </w:p>
        </w:tc>
        <w:tc>
          <w:tcPr>
            <w:tcW w:w="1394" w:type="pct"/>
            <w:shd w:val="clear" w:color="auto" w:fill="FFFFFF" w:themeFill="background1"/>
            <w:tcMar>
              <w:top w:w="28" w:type="dxa"/>
              <w:bottom w:w="28" w:type="dxa"/>
            </w:tcMar>
          </w:tcPr>
          <w:p w14:paraId="7440EA88" w14:textId="475F21B4" w:rsidR="005F7B8F" w:rsidRPr="0042228A" w:rsidRDefault="005F7B8F" w:rsidP="005F7B8F">
            <w:pPr>
              <w:pStyle w:val="tabletext"/>
              <w:jc w:val="center"/>
            </w:pPr>
          </w:p>
        </w:tc>
      </w:tr>
      <w:tr w:rsidR="005F7B8F" w:rsidRPr="00CB2DA9" w14:paraId="26ED45A4" w14:textId="77777777" w:rsidTr="0030426A">
        <w:trPr>
          <w:trHeight w:val="283"/>
        </w:trPr>
        <w:tc>
          <w:tcPr>
            <w:tcW w:w="3606" w:type="pct"/>
            <w:shd w:val="clear" w:color="auto" w:fill="FFFFFF" w:themeFill="background1"/>
            <w:tcMar>
              <w:top w:w="28" w:type="dxa"/>
              <w:bottom w:w="28" w:type="dxa"/>
            </w:tcMar>
            <w:vAlign w:val="center"/>
          </w:tcPr>
          <w:p w14:paraId="60B9FCD5" w14:textId="77777777" w:rsidR="005F7B8F" w:rsidRPr="00CB2DA9" w:rsidRDefault="005F7B8F" w:rsidP="005F7B8F">
            <w:pPr>
              <w:pStyle w:val="tabletext"/>
            </w:pPr>
            <w:r w:rsidRPr="00CB2DA9">
              <w:t>OECD Common Approaches Annex 1</w:t>
            </w:r>
          </w:p>
        </w:tc>
        <w:tc>
          <w:tcPr>
            <w:tcW w:w="1394" w:type="pct"/>
            <w:shd w:val="clear" w:color="auto" w:fill="FFFFFF" w:themeFill="background1"/>
            <w:tcMar>
              <w:top w:w="28" w:type="dxa"/>
              <w:bottom w:w="28" w:type="dxa"/>
            </w:tcMar>
          </w:tcPr>
          <w:p w14:paraId="5A25703D" w14:textId="7CEDAA68" w:rsidR="005F7B8F" w:rsidRPr="0042228A" w:rsidRDefault="005F7B8F" w:rsidP="005F7B8F">
            <w:pPr>
              <w:pStyle w:val="tabletext"/>
              <w:jc w:val="center"/>
            </w:pPr>
          </w:p>
        </w:tc>
      </w:tr>
      <w:tr w:rsidR="005F7B8F" w:rsidRPr="00CB2DA9" w14:paraId="06BDB8F3" w14:textId="77777777" w:rsidTr="0030426A">
        <w:trPr>
          <w:trHeight w:val="283"/>
        </w:trPr>
        <w:tc>
          <w:tcPr>
            <w:tcW w:w="3606" w:type="pct"/>
            <w:shd w:val="clear" w:color="auto" w:fill="FFFFFF" w:themeFill="background1"/>
            <w:tcMar>
              <w:top w:w="28" w:type="dxa"/>
              <w:bottom w:w="28" w:type="dxa"/>
            </w:tcMar>
            <w:vAlign w:val="center"/>
          </w:tcPr>
          <w:p w14:paraId="7795702D" w14:textId="77777777" w:rsidR="005F7B8F" w:rsidRPr="00CB2DA9" w:rsidRDefault="005F7B8F" w:rsidP="005F7B8F">
            <w:pPr>
              <w:pStyle w:val="tabletext"/>
            </w:pPr>
            <w:r w:rsidRPr="00CB2DA9">
              <w:t>Other</w:t>
            </w:r>
          </w:p>
        </w:tc>
        <w:tc>
          <w:tcPr>
            <w:tcW w:w="1394" w:type="pct"/>
            <w:shd w:val="clear" w:color="auto" w:fill="FFFFFF" w:themeFill="background1"/>
            <w:tcMar>
              <w:top w:w="28" w:type="dxa"/>
              <w:bottom w:w="28" w:type="dxa"/>
            </w:tcMar>
          </w:tcPr>
          <w:p w14:paraId="3AFD791E" w14:textId="2384857A" w:rsidR="005F7B8F" w:rsidRPr="0042228A" w:rsidRDefault="005F7B8F" w:rsidP="005F7B8F">
            <w:pPr>
              <w:pStyle w:val="tabletext"/>
              <w:jc w:val="center"/>
            </w:pPr>
          </w:p>
        </w:tc>
      </w:tr>
    </w:tbl>
    <w:bookmarkEnd w:id="2"/>
    <w:p w14:paraId="5E944F9B" w14:textId="6557C2B0" w:rsidR="00166143" w:rsidRDefault="00166143" w:rsidP="005E45C6">
      <w:pPr>
        <w:pStyle w:val="Heading1"/>
      </w:pPr>
      <w:r w:rsidRPr="00166143">
        <w:t xml:space="preserve">Risk </w:t>
      </w:r>
      <w:r w:rsidRPr="005E45C6">
        <w:t>evaluation</w:t>
      </w:r>
      <w:r w:rsidRPr="00166143">
        <w:t xml:space="preserve"> </w:t>
      </w:r>
    </w:p>
    <w:p w14:paraId="56B38FA5" w14:textId="77777777" w:rsidR="00DD66D7" w:rsidRPr="00DD66D7" w:rsidRDefault="009B7880" w:rsidP="0030426A">
      <w:pPr>
        <w:pStyle w:val="Heading2"/>
        <w:spacing w:after="240"/>
      </w:pPr>
      <w:r>
        <w:t>Independent Environmental and Social Consultant</w:t>
      </w:r>
    </w:p>
    <w:tbl>
      <w:tblPr>
        <w:tblStyle w:val="TableGrid"/>
        <w:tblpPr w:leftFromText="180" w:rightFromText="180" w:vertAnchor="text" w:tblpY="1"/>
        <w:tblOverlap w:val="never"/>
        <w:tblW w:w="5000" w:type="pct"/>
        <w:tblLook w:val="04A0" w:firstRow="1" w:lastRow="0" w:firstColumn="1" w:lastColumn="0" w:noHBand="0" w:noVBand="1"/>
      </w:tblPr>
      <w:tblGrid>
        <w:gridCol w:w="561"/>
        <w:gridCol w:w="4678"/>
        <w:gridCol w:w="993"/>
        <w:gridCol w:w="3518"/>
      </w:tblGrid>
      <w:tr w:rsidR="00DD66D7" w:rsidRPr="00166143" w14:paraId="364F12D3" w14:textId="77777777">
        <w:trPr>
          <w:trHeight w:hRule="exact" w:val="340"/>
          <w:tblHeader/>
        </w:trPr>
        <w:tc>
          <w:tcPr>
            <w:tcW w:w="2687" w:type="pct"/>
            <w:gridSpan w:val="2"/>
            <w:shd w:val="clear" w:color="auto" w:fill="404040" w:themeFill="text1" w:themeFillTint="BF"/>
            <w:tcMar>
              <w:top w:w="28" w:type="dxa"/>
              <w:bottom w:w="28" w:type="dxa"/>
            </w:tcMar>
            <w:vAlign w:val="center"/>
          </w:tcPr>
          <w:p w14:paraId="13830D4A" w14:textId="77777777" w:rsidR="00DD66D7" w:rsidRPr="00166143" w:rsidRDefault="00DD66D7">
            <w:pPr>
              <w:pStyle w:val="TABLEHEADING-MAIN"/>
            </w:pPr>
            <w:r>
              <w:t>Appointment of an IESC</w:t>
            </w:r>
          </w:p>
        </w:tc>
        <w:tc>
          <w:tcPr>
            <w:tcW w:w="509" w:type="pct"/>
            <w:shd w:val="clear" w:color="auto" w:fill="404040" w:themeFill="text1" w:themeFillTint="BF"/>
            <w:tcMar>
              <w:top w:w="28" w:type="dxa"/>
              <w:bottom w:w="28" w:type="dxa"/>
            </w:tcMar>
            <w:vAlign w:val="center"/>
          </w:tcPr>
          <w:p w14:paraId="25A17C04" w14:textId="77777777" w:rsidR="00DD66D7" w:rsidRPr="00166143" w:rsidRDefault="00DD66D7">
            <w:pPr>
              <w:pStyle w:val="TABLEHEADING-MAIN"/>
              <w:jc w:val="center"/>
            </w:pPr>
            <w:r>
              <w:t>Yes/No</w:t>
            </w:r>
          </w:p>
        </w:tc>
        <w:tc>
          <w:tcPr>
            <w:tcW w:w="1804" w:type="pct"/>
            <w:shd w:val="clear" w:color="auto" w:fill="404040" w:themeFill="text1" w:themeFillTint="BF"/>
            <w:vAlign w:val="center"/>
          </w:tcPr>
          <w:p w14:paraId="3F1F7EC5" w14:textId="77777777" w:rsidR="00DD66D7" w:rsidRDefault="00DD66D7">
            <w:pPr>
              <w:pStyle w:val="TABLEHEADING-MAIN"/>
              <w:jc w:val="center"/>
            </w:pPr>
            <w:r>
              <w:t>Comments</w:t>
            </w:r>
          </w:p>
        </w:tc>
      </w:tr>
      <w:tr w:rsidR="00DD66D7" w:rsidRPr="00166143" w14:paraId="75B9257C" w14:textId="77777777">
        <w:trPr>
          <w:trHeight w:val="284"/>
        </w:trPr>
        <w:tc>
          <w:tcPr>
            <w:tcW w:w="288" w:type="pct"/>
            <w:tcBorders>
              <w:bottom w:val="single" w:sz="4" w:space="0" w:color="auto"/>
              <w:right w:val="nil"/>
            </w:tcBorders>
            <w:tcMar>
              <w:top w:w="28" w:type="dxa"/>
              <w:bottom w:w="28" w:type="dxa"/>
            </w:tcMar>
          </w:tcPr>
          <w:p w14:paraId="1291F887" w14:textId="77777777" w:rsidR="00DD66D7" w:rsidRPr="00166143" w:rsidRDefault="00DD66D7">
            <w:pPr>
              <w:spacing w:before="0" w:after="0" w:line="240" w:lineRule="auto"/>
            </w:pPr>
            <w:r w:rsidRPr="00166143">
              <w:t>1</w:t>
            </w:r>
          </w:p>
        </w:tc>
        <w:tc>
          <w:tcPr>
            <w:tcW w:w="2399" w:type="pct"/>
            <w:tcBorders>
              <w:left w:val="nil"/>
              <w:bottom w:val="single" w:sz="4" w:space="0" w:color="auto"/>
            </w:tcBorders>
            <w:vAlign w:val="center"/>
          </w:tcPr>
          <w:p w14:paraId="04F81EA6" w14:textId="77777777" w:rsidR="00DD66D7" w:rsidRPr="0042228A" w:rsidRDefault="00DD66D7">
            <w:pPr>
              <w:spacing w:before="0" w:after="0" w:line="240" w:lineRule="auto"/>
            </w:pPr>
            <w:r w:rsidRPr="0042228A">
              <w:t>Has an Independent E&amp;S Consultant (</w:t>
            </w:r>
            <w:r w:rsidRPr="0042228A">
              <w:rPr>
                <w:b/>
                <w:bCs/>
              </w:rPr>
              <w:t>IESC</w:t>
            </w:r>
            <w:r w:rsidRPr="0042228A">
              <w:t xml:space="preserve">) been appointed to the project? </w:t>
            </w:r>
          </w:p>
        </w:tc>
        <w:tc>
          <w:tcPr>
            <w:tcW w:w="509" w:type="pct"/>
            <w:tcBorders>
              <w:bottom w:val="single" w:sz="4" w:space="0" w:color="auto"/>
            </w:tcBorders>
            <w:tcMar>
              <w:top w:w="28" w:type="dxa"/>
              <w:bottom w:w="28" w:type="dxa"/>
            </w:tcMar>
          </w:tcPr>
          <w:p w14:paraId="3DBC8459" w14:textId="204D5B49" w:rsidR="00DD66D7" w:rsidRPr="0042228A" w:rsidRDefault="00DD66D7">
            <w:pPr>
              <w:spacing w:before="0" w:after="0" w:line="240" w:lineRule="auto"/>
              <w:jc w:val="center"/>
            </w:pPr>
          </w:p>
        </w:tc>
        <w:tc>
          <w:tcPr>
            <w:tcW w:w="1804" w:type="pct"/>
            <w:tcBorders>
              <w:bottom w:val="single" w:sz="4" w:space="0" w:color="auto"/>
            </w:tcBorders>
          </w:tcPr>
          <w:p w14:paraId="042E0D19" w14:textId="77777777" w:rsidR="00DD66D7" w:rsidRPr="0042228A" w:rsidRDefault="00DD66D7" w:rsidP="0042228A">
            <w:pPr>
              <w:spacing w:before="0" w:after="0" w:line="240" w:lineRule="auto"/>
            </w:pPr>
          </w:p>
        </w:tc>
      </w:tr>
      <w:tr w:rsidR="00DD66D7" w:rsidRPr="00166143" w14:paraId="5AE9712C" w14:textId="77777777">
        <w:trPr>
          <w:trHeight w:val="284"/>
        </w:trPr>
        <w:tc>
          <w:tcPr>
            <w:tcW w:w="288" w:type="pct"/>
            <w:tcBorders>
              <w:bottom w:val="single" w:sz="4" w:space="0" w:color="auto"/>
              <w:right w:val="nil"/>
            </w:tcBorders>
            <w:tcMar>
              <w:top w:w="28" w:type="dxa"/>
              <w:bottom w:w="28" w:type="dxa"/>
            </w:tcMar>
          </w:tcPr>
          <w:p w14:paraId="5AE00918" w14:textId="77777777" w:rsidR="00DD66D7" w:rsidRPr="00166143" w:rsidRDefault="00DD66D7">
            <w:pPr>
              <w:spacing w:before="0" w:after="0" w:line="240" w:lineRule="auto"/>
            </w:pPr>
            <w:r w:rsidRPr="00166143">
              <w:t>2</w:t>
            </w:r>
          </w:p>
        </w:tc>
        <w:tc>
          <w:tcPr>
            <w:tcW w:w="2399" w:type="pct"/>
            <w:tcBorders>
              <w:left w:val="nil"/>
              <w:bottom w:val="single" w:sz="4" w:space="0" w:color="auto"/>
            </w:tcBorders>
            <w:vAlign w:val="center"/>
          </w:tcPr>
          <w:p w14:paraId="5FC9D215" w14:textId="77777777" w:rsidR="00DD66D7" w:rsidRPr="0042228A" w:rsidRDefault="00DD66D7">
            <w:pPr>
              <w:spacing w:before="0" w:after="0" w:line="240" w:lineRule="auto"/>
            </w:pPr>
            <w:r w:rsidRPr="0042228A">
              <w:t>Has an E&amp;S Action Plan (</w:t>
            </w:r>
            <w:r w:rsidRPr="0042228A">
              <w:rPr>
                <w:b/>
                <w:bCs/>
              </w:rPr>
              <w:t>ESAP</w:t>
            </w:r>
            <w:r w:rsidRPr="0042228A">
              <w:t>) been prepared to address gaps in the Project’s compliance with the applicable E&amp;S standards?</w:t>
            </w:r>
          </w:p>
        </w:tc>
        <w:tc>
          <w:tcPr>
            <w:tcW w:w="509" w:type="pct"/>
            <w:tcBorders>
              <w:bottom w:val="single" w:sz="4" w:space="0" w:color="auto"/>
            </w:tcBorders>
            <w:tcMar>
              <w:top w:w="28" w:type="dxa"/>
              <w:bottom w:w="28" w:type="dxa"/>
            </w:tcMar>
          </w:tcPr>
          <w:p w14:paraId="5C8D4CD7" w14:textId="08CE129A" w:rsidR="00DD66D7" w:rsidRPr="0042228A" w:rsidRDefault="00DD66D7">
            <w:pPr>
              <w:spacing w:before="0" w:after="0" w:line="240" w:lineRule="auto"/>
              <w:jc w:val="center"/>
            </w:pPr>
          </w:p>
        </w:tc>
        <w:tc>
          <w:tcPr>
            <w:tcW w:w="1804" w:type="pct"/>
            <w:tcBorders>
              <w:bottom w:val="single" w:sz="4" w:space="0" w:color="auto"/>
            </w:tcBorders>
          </w:tcPr>
          <w:p w14:paraId="33C9AC72" w14:textId="77777777" w:rsidR="00DD66D7" w:rsidRPr="0042228A" w:rsidRDefault="00DD66D7" w:rsidP="0042228A">
            <w:pPr>
              <w:spacing w:before="0" w:after="0" w:line="240" w:lineRule="auto"/>
            </w:pPr>
          </w:p>
        </w:tc>
      </w:tr>
    </w:tbl>
    <w:p w14:paraId="7ABEE27E" w14:textId="143DA927" w:rsidR="00166143" w:rsidRPr="0038717D" w:rsidRDefault="00DD5A14" w:rsidP="0038717D">
      <w:pPr>
        <w:pStyle w:val="Heading2"/>
      </w:pPr>
      <w:r>
        <w:lastRenderedPageBreak/>
        <w:t>IFC Performance Standards and EHS Guidelines</w:t>
      </w:r>
    </w:p>
    <w:p w14:paraId="0803FF47" w14:textId="22568864" w:rsidR="00166143" w:rsidRPr="00166143" w:rsidRDefault="00166143" w:rsidP="00166143">
      <w:pPr>
        <w:rPr>
          <w:i/>
        </w:rPr>
      </w:pPr>
      <w:r w:rsidRPr="00166143">
        <w:rPr>
          <w:i/>
        </w:rPr>
        <w:t xml:space="preserve">Export Finance Australia’s usual benchmark is the IFC Performance Standards. Indicate which Performance Standards were relevant for the project risk evaluation in the Table below. </w:t>
      </w:r>
      <w:r w:rsidRPr="00166143">
        <w:rPr>
          <w:i/>
          <w:iCs/>
        </w:rPr>
        <w:t xml:space="preserve">Attachment </w:t>
      </w:r>
      <w:r w:rsidR="00C97874">
        <w:rPr>
          <w:i/>
          <w:iCs/>
        </w:rPr>
        <w:t>2</w:t>
      </w:r>
      <w:r w:rsidRPr="00166143">
        <w:rPr>
          <w:i/>
          <w:iCs/>
        </w:rPr>
        <w:t xml:space="preserve"> provides additional guidance for the risk evaluation. </w:t>
      </w:r>
      <w:r w:rsidRPr="00166143">
        <w:rPr>
          <w:i/>
        </w:rPr>
        <w:t>The risk evaluation report should consider each relevant Performance Standard.</w:t>
      </w:r>
    </w:p>
    <w:p w14:paraId="1C64F1E1" w14:textId="1010AE21" w:rsidR="00166143" w:rsidRPr="00166143" w:rsidRDefault="00AE46CA" w:rsidP="00166143">
      <w:r>
        <w:rPr>
          <w:i/>
          <w:iCs/>
        </w:rPr>
        <w:t>Complete</w:t>
      </w:r>
      <w:r w:rsidR="00166143" w:rsidRPr="00166143">
        <w:rPr>
          <w:i/>
          <w:iCs/>
        </w:rPr>
        <w:t xml:space="preserve"> where appropriate within the tables and complete all relevant sections for the transaction.</w:t>
      </w:r>
    </w:p>
    <w:tbl>
      <w:tblPr>
        <w:tblStyle w:val="TableGrid"/>
        <w:tblW w:w="5000" w:type="pct"/>
        <w:tblLook w:val="04A0" w:firstRow="1" w:lastRow="0" w:firstColumn="1" w:lastColumn="0" w:noHBand="0" w:noVBand="1"/>
      </w:tblPr>
      <w:tblGrid>
        <w:gridCol w:w="327"/>
        <w:gridCol w:w="4064"/>
        <w:gridCol w:w="1133"/>
        <w:gridCol w:w="4226"/>
      </w:tblGrid>
      <w:tr w:rsidR="00FB33B0" w:rsidRPr="00166143" w14:paraId="68954F87" w14:textId="77777777" w:rsidTr="002574A9">
        <w:trPr>
          <w:trHeight w:hRule="exact" w:val="340"/>
          <w:tblHeader/>
        </w:trPr>
        <w:tc>
          <w:tcPr>
            <w:tcW w:w="2252" w:type="pct"/>
            <w:gridSpan w:val="2"/>
            <w:shd w:val="clear" w:color="auto" w:fill="404040" w:themeFill="text1" w:themeFillTint="BF"/>
            <w:tcMar>
              <w:top w:w="28" w:type="dxa"/>
              <w:bottom w:w="28" w:type="dxa"/>
            </w:tcMar>
            <w:vAlign w:val="center"/>
          </w:tcPr>
          <w:p w14:paraId="4DB387A7" w14:textId="77777777" w:rsidR="00FB33B0" w:rsidRPr="00166143" w:rsidRDefault="00FB33B0">
            <w:pPr>
              <w:pStyle w:val="TABLEHEADING-MAIN"/>
            </w:pPr>
            <w:r w:rsidRPr="00166143">
              <w:t>Performance Standard</w:t>
            </w:r>
          </w:p>
        </w:tc>
        <w:tc>
          <w:tcPr>
            <w:tcW w:w="581" w:type="pct"/>
            <w:shd w:val="clear" w:color="auto" w:fill="404040" w:themeFill="text1" w:themeFillTint="BF"/>
            <w:tcMar>
              <w:top w:w="28" w:type="dxa"/>
              <w:bottom w:w="28" w:type="dxa"/>
            </w:tcMar>
            <w:vAlign w:val="center"/>
          </w:tcPr>
          <w:p w14:paraId="7B67E669" w14:textId="7E0FBBE4" w:rsidR="00FB33B0" w:rsidRPr="00166143" w:rsidRDefault="00FB33B0">
            <w:pPr>
              <w:pStyle w:val="TABLEHEADING-MAIN"/>
              <w:jc w:val="center"/>
            </w:pPr>
            <w:r w:rsidRPr="00166143">
              <w:t>Relevant</w:t>
            </w:r>
            <w:r w:rsidR="002574A9">
              <w:t>?</w:t>
            </w:r>
          </w:p>
        </w:tc>
        <w:tc>
          <w:tcPr>
            <w:tcW w:w="2167" w:type="pct"/>
            <w:shd w:val="clear" w:color="auto" w:fill="404040" w:themeFill="text1" w:themeFillTint="BF"/>
            <w:vAlign w:val="center"/>
          </w:tcPr>
          <w:p w14:paraId="5BFF34B1" w14:textId="77777777" w:rsidR="00FB33B0" w:rsidRPr="00166143" w:rsidRDefault="00FB33B0">
            <w:pPr>
              <w:pStyle w:val="TABLEHEADING-MAIN"/>
            </w:pPr>
            <w:r>
              <w:t>Discussion</w:t>
            </w:r>
          </w:p>
        </w:tc>
      </w:tr>
      <w:tr w:rsidR="002574A9" w:rsidRPr="00166143" w14:paraId="3EC6341D" w14:textId="77777777">
        <w:trPr>
          <w:trHeight w:val="284"/>
        </w:trPr>
        <w:tc>
          <w:tcPr>
            <w:tcW w:w="168" w:type="pct"/>
            <w:tcBorders>
              <w:right w:val="nil"/>
            </w:tcBorders>
            <w:tcMar>
              <w:top w:w="28" w:type="dxa"/>
              <w:bottom w:w="28" w:type="dxa"/>
            </w:tcMar>
          </w:tcPr>
          <w:p w14:paraId="4318D718" w14:textId="77777777" w:rsidR="002574A9" w:rsidRPr="00166143" w:rsidRDefault="002574A9" w:rsidP="002574A9">
            <w:pPr>
              <w:spacing w:before="0" w:after="0" w:line="240" w:lineRule="auto"/>
            </w:pPr>
            <w:r w:rsidRPr="00166143">
              <w:t>1</w:t>
            </w:r>
          </w:p>
        </w:tc>
        <w:tc>
          <w:tcPr>
            <w:tcW w:w="2084" w:type="pct"/>
            <w:tcBorders>
              <w:left w:val="nil"/>
            </w:tcBorders>
            <w:vAlign w:val="center"/>
          </w:tcPr>
          <w:p w14:paraId="2B008086" w14:textId="77777777" w:rsidR="002574A9" w:rsidRPr="00166143" w:rsidRDefault="002574A9" w:rsidP="002574A9">
            <w:pPr>
              <w:spacing w:before="0" w:after="0" w:line="240" w:lineRule="auto"/>
            </w:pPr>
            <w:r w:rsidRPr="00166143">
              <w:t xml:space="preserve">Assessment and Management of Social &amp; Environmental Risks and Impacts </w:t>
            </w:r>
          </w:p>
        </w:tc>
        <w:tc>
          <w:tcPr>
            <w:tcW w:w="581" w:type="pct"/>
            <w:tcMar>
              <w:top w:w="28" w:type="dxa"/>
              <w:bottom w:w="28" w:type="dxa"/>
            </w:tcMar>
          </w:tcPr>
          <w:p w14:paraId="4D4F4F20" w14:textId="101D71B7" w:rsidR="002574A9" w:rsidRPr="00DD1DB5" w:rsidRDefault="002574A9" w:rsidP="002574A9">
            <w:pPr>
              <w:spacing w:before="0" w:after="0" w:line="240" w:lineRule="auto"/>
              <w:jc w:val="center"/>
            </w:pPr>
          </w:p>
        </w:tc>
        <w:tc>
          <w:tcPr>
            <w:tcW w:w="2167" w:type="pct"/>
          </w:tcPr>
          <w:p w14:paraId="769B4C2C" w14:textId="77777777" w:rsidR="002574A9" w:rsidRPr="00DD1DB5" w:rsidRDefault="002574A9" w:rsidP="002574A9">
            <w:pPr>
              <w:spacing w:before="0" w:after="0" w:line="240" w:lineRule="auto"/>
            </w:pPr>
          </w:p>
        </w:tc>
      </w:tr>
      <w:tr w:rsidR="002574A9" w:rsidRPr="00166143" w14:paraId="76A8F145" w14:textId="77777777" w:rsidTr="002574A9">
        <w:trPr>
          <w:trHeight w:val="284"/>
        </w:trPr>
        <w:tc>
          <w:tcPr>
            <w:tcW w:w="168" w:type="pct"/>
            <w:tcBorders>
              <w:right w:val="nil"/>
            </w:tcBorders>
            <w:tcMar>
              <w:top w:w="28" w:type="dxa"/>
              <w:bottom w:w="28" w:type="dxa"/>
            </w:tcMar>
          </w:tcPr>
          <w:p w14:paraId="54CA0763" w14:textId="77777777" w:rsidR="002574A9" w:rsidRPr="00166143" w:rsidRDefault="002574A9" w:rsidP="002574A9">
            <w:pPr>
              <w:spacing w:before="0" w:after="0" w:line="240" w:lineRule="auto"/>
            </w:pPr>
            <w:r w:rsidRPr="00166143">
              <w:t>2</w:t>
            </w:r>
          </w:p>
        </w:tc>
        <w:tc>
          <w:tcPr>
            <w:tcW w:w="2084" w:type="pct"/>
            <w:tcBorders>
              <w:left w:val="nil"/>
            </w:tcBorders>
            <w:vAlign w:val="center"/>
          </w:tcPr>
          <w:p w14:paraId="658A4C69" w14:textId="77777777" w:rsidR="002574A9" w:rsidRPr="00166143" w:rsidRDefault="002574A9" w:rsidP="002574A9">
            <w:pPr>
              <w:spacing w:before="0" w:after="0" w:line="240" w:lineRule="auto"/>
            </w:pPr>
            <w:r w:rsidRPr="00166143">
              <w:t>Labour and Working Conditions</w:t>
            </w:r>
          </w:p>
        </w:tc>
        <w:tc>
          <w:tcPr>
            <w:tcW w:w="581" w:type="pct"/>
            <w:tcMar>
              <w:top w:w="28" w:type="dxa"/>
              <w:bottom w:w="28" w:type="dxa"/>
            </w:tcMar>
          </w:tcPr>
          <w:p w14:paraId="05A2441F" w14:textId="10139732" w:rsidR="002574A9" w:rsidRPr="00DD1DB5" w:rsidRDefault="002574A9" w:rsidP="002574A9">
            <w:pPr>
              <w:spacing w:before="0" w:after="0" w:line="240" w:lineRule="auto"/>
              <w:jc w:val="center"/>
            </w:pPr>
          </w:p>
        </w:tc>
        <w:tc>
          <w:tcPr>
            <w:tcW w:w="2167" w:type="pct"/>
          </w:tcPr>
          <w:p w14:paraId="3D1C02EC" w14:textId="77777777" w:rsidR="002574A9" w:rsidRPr="00DD1DB5" w:rsidRDefault="002574A9" w:rsidP="002574A9">
            <w:pPr>
              <w:spacing w:before="0" w:after="0" w:line="240" w:lineRule="auto"/>
            </w:pPr>
          </w:p>
        </w:tc>
      </w:tr>
      <w:tr w:rsidR="002574A9" w:rsidRPr="00166143" w14:paraId="331522E0" w14:textId="77777777" w:rsidTr="002574A9">
        <w:trPr>
          <w:trHeight w:val="284"/>
        </w:trPr>
        <w:tc>
          <w:tcPr>
            <w:tcW w:w="168" w:type="pct"/>
            <w:tcBorders>
              <w:right w:val="nil"/>
            </w:tcBorders>
            <w:tcMar>
              <w:top w:w="28" w:type="dxa"/>
              <w:bottom w:w="28" w:type="dxa"/>
            </w:tcMar>
          </w:tcPr>
          <w:p w14:paraId="4A3CE697" w14:textId="77777777" w:rsidR="002574A9" w:rsidRPr="00166143" w:rsidRDefault="002574A9" w:rsidP="002574A9">
            <w:pPr>
              <w:spacing w:before="0" w:after="0" w:line="240" w:lineRule="auto"/>
            </w:pPr>
            <w:r w:rsidRPr="00166143">
              <w:t>3</w:t>
            </w:r>
          </w:p>
        </w:tc>
        <w:tc>
          <w:tcPr>
            <w:tcW w:w="2084" w:type="pct"/>
            <w:tcBorders>
              <w:left w:val="nil"/>
            </w:tcBorders>
            <w:vAlign w:val="center"/>
          </w:tcPr>
          <w:p w14:paraId="1D6718E2" w14:textId="77777777" w:rsidR="002574A9" w:rsidRPr="00166143" w:rsidRDefault="002574A9" w:rsidP="002574A9">
            <w:pPr>
              <w:spacing w:before="0" w:after="0" w:line="240" w:lineRule="auto"/>
            </w:pPr>
            <w:r w:rsidRPr="00166143">
              <w:t>Resource Efficiency and Pollution Prevention</w:t>
            </w:r>
          </w:p>
        </w:tc>
        <w:tc>
          <w:tcPr>
            <w:tcW w:w="581" w:type="pct"/>
            <w:tcMar>
              <w:top w:w="28" w:type="dxa"/>
              <w:bottom w:w="28" w:type="dxa"/>
            </w:tcMar>
          </w:tcPr>
          <w:p w14:paraId="17324A68" w14:textId="46C77C42" w:rsidR="002574A9" w:rsidRPr="00DD1DB5" w:rsidRDefault="002574A9" w:rsidP="002574A9">
            <w:pPr>
              <w:spacing w:before="0" w:after="0" w:line="240" w:lineRule="auto"/>
              <w:jc w:val="center"/>
            </w:pPr>
          </w:p>
        </w:tc>
        <w:tc>
          <w:tcPr>
            <w:tcW w:w="2167" w:type="pct"/>
          </w:tcPr>
          <w:p w14:paraId="7F5D2303" w14:textId="77777777" w:rsidR="002574A9" w:rsidRPr="00DD1DB5" w:rsidRDefault="002574A9" w:rsidP="002574A9">
            <w:pPr>
              <w:spacing w:before="0" w:after="0" w:line="240" w:lineRule="auto"/>
            </w:pPr>
          </w:p>
        </w:tc>
      </w:tr>
      <w:tr w:rsidR="002574A9" w:rsidRPr="00166143" w14:paraId="7D7430A5" w14:textId="77777777" w:rsidTr="002574A9">
        <w:trPr>
          <w:trHeight w:val="284"/>
        </w:trPr>
        <w:tc>
          <w:tcPr>
            <w:tcW w:w="168" w:type="pct"/>
            <w:tcBorders>
              <w:right w:val="nil"/>
            </w:tcBorders>
            <w:tcMar>
              <w:top w:w="28" w:type="dxa"/>
              <w:bottom w:w="28" w:type="dxa"/>
            </w:tcMar>
          </w:tcPr>
          <w:p w14:paraId="4CE7BDB9" w14:textId="77777777" w:rsidR="002574A9" w:rsidRPr="00166143" w:rsidRDefault="002574A9" w:rsidP="002574A9">
            <w:pPr>
              <w:spacing w:before="0" w:after="0" w:line="240" w:lineRule="auto"/>
            </w:pPr>
            <w:r w:rsidRPr="00166143">
              <w:t>4</w:t>
            </w:r>
          </w:p>
        </w:tc>
        <w:tc>
          <w:tcPr>
            <w:tcW w:w="2084" w:type="pct"/>
            <w:tcBorders>
              <w:left w:val="nil"/>
            </w:tcBorders>
            <w:vAlign w:val="center"/>
          </w:tcPr>
          <w:p w14:paraId="71662D95" w14:textId="77777777" w:rsidR="002574A9" w:rsidRPr="00166143" w:rsidRDefault="002574A9" w:rsidP="002574A9">
            <w:pPr>
              <w:spacing w:before="0" w:after="0" w:line="240" w:lineRule="auto"/>
            </w:pPr>
            <w:r w:rsidRPr="00166143">
              <w:t>Community Health, Safety, and Security</w:t>
            </w:r>
          </w:p>
        </w:tc>
        <w:tc>
          <w:tcPr>
            <w:tcW w:w="581" w:type="pct"/>
            <w:tcMar>
              <w:top w:w="28" w:type="dxa"/>
              <w:bottom w:w="28" w:type="dxa"/>
            </w:tcMar>
          </w:tcPr>
          <w:p w14:paraId="77EFA2FD" w14:textId="0CFC6065" w:rsidR="002574A9" w:rsidRPr="00DD1DB5" w:rsidRDefault="002574A9" w:rsidP="002574A9">
            <w:pPr>
              <w:spacing w:before="0" w:after="0" w:line="240" w:lineRule="auto"/>
              <w:jc w:val="center"/>
            </w:pPr>
          </w:p>
        </w:tc>
        <w:tc>
          <w:tcPr>
            <w:tcW w:w="2167" w:type="pct"/>
          </w:tcPr>
          <w:p w14:paraId="3F4CB979" w14:textId="77777777" w:rsidR="002574A9" w:rsidRPr="00DD1DB5" w:rsidRDefault="002574A9" w:rsidP="002574A9">
            <w:pPr>
              <w:spacing w:before="0" w:after="0" w:line="240" w:lineRule="auto"/>
            </w:pPr>
          </w:p>
        </w:tc>
      </w:tr>
      <w:tr w:rsidR="002574A9" w:rsidRPr="00166143" w14:paraId="29E4D5F2" w14:textId="77777777" w:rsidTr="002574A9">
        <w:trPr>
          <w:trHeight w:val="284"/>
        </w:trPr>
        <w:tc>
          <w:tcPr>
            <w:tcW w:w="168" w:type="pct"/>
            <w:tcBorders>
              <w:right w:val="nil"/>
            </w:tcBorders>
            <w:tcMar>
              <w:top w:w="28" w:type="dxa"/>
              <w:bottom w:w="28" w:type="dxa"/>
            </w:tcMar>
          </w:tcPr>
          <w:p w14:paraId="6D7B140A" w14:textId="77777777" w:rsidR="002574A9" w:rsidRPr="00166143" w:rsidRDefault="002574A9" w:rsidP="002574A9">
            <w:pPr>
              <w:spacing w:before="0" w:after="0" w:line="240" w:lineRule="auto"/>
            </w:pPr>
            <w:r w:rsidRPr="00166143">
              <w:t>5</w:t>
            </w:r>
          </w:p>
        </w:tc>
        <w:tc>
          <w:tcPr>
            <w:tcW w:w="2084" w:type="pct"/>
            <w:tcBorders>
              <w:left w:val="nil"/>
            </w:tcBorders>
            <w:vAlign w:val="center"/>
          </w:tcPr>
          <w:p w14:paraId="25BCA544" w14:textId="77777777" w:rsidR="002574A9" w:rsidRPr="00166143" w:rsidRDefault="002574A9" w:rsidP="002574A9">
            <w:pPr>
              <w:spacing w:before="0" w:after="0" w:line="240" w:lineRule="auto"/>
            </w:pPr>
            <w:r w:rsidRPr="00166143">
              <w:t>Land Acquisition and Involuntary Resettlement</w:t>
            </w:r>
          </w:p>
        </w:tc>
        <w:tc>
          <w:tcPr>
            <w:tcW w:w="581" w:type="pct"/>
            <w:tcMar>
              <w:top w:w="28" w:type="dxa"/>
              <w:bottom w:w="28" w:type="dxa"/>
            </w:tcMar>
          </w:tcPr>
          <w:p w14:paraId="511CEF41" w14:textId="7ABA5002" w:rsidR="002574A9" w:rsidRPr="00DD1DB5" w:rsidRDefault="002574A9" w:rsidP="002574A9">
            <w:pPr>
              <w:spacing w:before="0" w:after="0" w:line="240" w:lineRule="auto"/>
              <w:jc w:val="center"/>
            </w:pPr>
          </w:p>
        </w:tc>
        <w:tc>
          <w:tcPr>
            <w:tcW w:w="2167" w:type="pct"/>
          </w:tcPr>
          <w:p w14:paraId="5E136A60" w14:textId="77777777" w:rsidR="002574A9" w:rsidRPr="00DD1DB5" w:rsidRDefault="002574A9" w:rsidP="002574A9">
            <w:pPr>
              <w:spacing w:before="0" w:after="0" w:line="240" w:lineRule="auto"/>
            </w:pPr>
          </w:p>
        </w:tc>
      </w:tr>
      <w:tr w:rsidR="002574A9" w:rsidRPr="00166143" w14:paraId="6566046C" w14:textId="77777777" w:rsidTr="002574A9">
        <w:trPr>
          <w:trHeight w:val="284"/>
        </w:trPr>
        <w:tc>
          <w:tcPr>
            <w:tcW w:w="168" w:type="pct"/>
            <w:tcBorders>
              <w:right w:val="nil"/>
            </w:tcBorders>
            <w:tcMar>
              <w:top w:w="28" w:type="dxa"/>
              <w:bottom w:w="28" w:type="dxa"/>
            </w:tcMar>
          </w:tcPr>
          <w:p w14:paraId="4AF05C10" w14:textId="77777777" w:rsidR="002574A9" w:rsidRPr="00166143" w:rsidRDefault="002574A9" w:rsidP="002574A9">
            <w:pPr>
              <w:spacing w:before="0" w:after="0" w:line="240" w:lineRule="auto"/>
            </w:pPr>
            <w:r w:rsidRPr="00166143">
              <w:t>6</w:t>
            </w:r>
          </w:p>
        </w:tc>
        <w:tc>
          <w:tcPr>
            <w:tcW w:w="2084" w:type="pct"/>
            <w:tcBorders>
              <w:left w:val="nil"/>
            </w:tcBorders>
            <w:vAlign w:val="center"/>
          </w:tcPr>
          <w:p w14:paraId="02089FAB" w14:textId="77777777" w:rsidR="002574A9" w:rsidRPr="00166143" w:rsidRDefault="002574A9" w:rsidP="002574A9">
            <w:pPr>
              <w:spacing w:before="0" w:after="0" w:line="240" w:lineRule="auto"/>
            </w:pPr>
            <w:r w:rsidRPr="00166143">
              <w:t>Biodiversity Conservation and Sustainable Management of Living Natural Resources</w:t>
            </w:r>
          </w:p>
        </w:tc>
        <w:tc>
          <w:tcPr>
            <w:tcW w:w="581" w:type="pct"/>
            <w:tcMar>
              <w:top w:w="28" w:type="dxa"/>
              <w:bottom w:w="28" w:type="dxa"/>
            </w:tcMar>
          </w:tcPr>
          <w:p w14:paraId="1FE20C09" w14:textId="28134ED4" w:rsidR="002574A9" w:rsidRPr="00DD1DB5" w:rsidRDefault="002574A9" w:rsidP="002574A9">
            <w:pPr>
              <w:spacing w:before="0" w:after="0" w:line="240" w:lineRule="auto"/>
              <w:jc w:val="center"/>
            </w:pPr>
          </w:p>
        </w:tc>
        <w:tc>
          <w:tcPr>
            <w:tcW w:w="2167" w:type="pct"/>
          </w:tcPr>
          <w:p w14:paraId="3DF46F7E" w14:textId="77777777" w:rsidR="002574A9" w:rsidRPr="00DD1DB5" w:rsidRDefault="002574A9" w:rsidP="002574A9">
            <w:pPr>
              <w:spacing w:before="0" w:after="0" w:line="240" w:lineRule="auto"/>
            </w:pPr>
          </w:p>
        </w:tc>
      </w:tr>
      <w:tr w:rsidR="002574A9" w:rsidRPr="00166143" w14:paraId="04F53D15" w14:textId="77777777" w:rsidTr="002574A9">
        <w:trPr>
          <w:trHeight w:val="284"/>
        </w:trPr>
        <w:tc>
          <w:tcPr>
            <w:tcW w:w="168" w:type="pct"/>
            <w:tcBorders>
              <w:right w:val="nil"/>
            </w:tcBorders>
            <w:tcMar>
              <w:top w:w="28" w:type="dxa"/>
              <w:bottom w:w="28" w:type="dxa"/>
            </w:tcMar>
          </w:tcPr>
          <w:p w14:paraId="15C4804C" w14:textId="77777777" w:rsidR="002574A9" w:rsidRPr="00166143" w:rsidRDefault="002574A9" w:rsidP="002574A9">
            <w:pPr>
              <w:spacing w:before="0" w:after="0" w:line="240" w:lineRule="auto"/>
            </w:pPr>
            <w:r w:rsidRPr="00166143">
              <w:t>7</w:t>
            </w:r>
          </w:p>
        </w:tc>
        <w:tc>
          <w:tcPr>
            <w:tcW w:w="2084" w:type="pct"/>
            <w:tcBorders>
              <w:left w:val="nil"/>
            </w:tcBorders>
            <w:vAlign w:val="center"/>
          </w:tcPr>
          <w:p w14:paraId="2E7AAE04" w14:textId="77777777" w:rsidR="002574A9" w:rsidRPr="00166143" w:rsidRDefault="002574A9" w:rsidP="002574A9">
            <w:pPr>
              <w:spacing w:before="0" w:after="0" w:line="240" w:lineRule="auto"/>
            </w:pPr>
            <w:r w:rsidRPr="00166143">
              <w:t>Indigenous Peoples</w:t>
            </w:r>
          </w:p>
        </w:tc>
        <w:tc>
          <w:tcPr>
            <w:tcW w:w="581" w:type="pct"/>
            <w:tcMar>
              <w:top w:w="28" w:type="dxa"/>
              <w:bottom w:w="28" w:type="dxa"/>
            </w:tcMar>
          </w:tcPr>
          <w:p w14:paraId="33729117" w14:textId="0E1C1391" w:rsidR="002574A9" w:rsidRPr="00DD1DB5" w:rsidRDefault="002574A9" w:rsidP="002574A9">
            <w:pPr>
              <w:spacing w:before="0" w:after="0" w:line="240" w:lineRule="auto"/>
              <w:jc w:val="center"/>
            </w:pPr>
          </w:p>
        </w:tc>
        <w:tc>
          <w:tcPr>
            <w:tcW w:w="2167" w:type="pct"/>
          </w:tcPr>
          <w:p w14:paraId="4D34FDB1" w14:textId="77777777" w:rsidR="002574A9" w:rsidRPr="00DD1DB5" w:rsidRDefault="002574A9" w:rsidP="002574A9">
            <w:pPr>
              <w:spacing w:before="0" w:after="0" w:line="240" w:lineRule="auto"/>
            </w:pPr>
          </w:p>
        </w:tc>
      </w:tr>
      <w:tr w:rsidR="002574A9" w:rsidRPr="00166143" w14:paraId="684F078B" w14:textId="77777777" w:rsidTr="002574A9">
        <w:trPr>
          <w:trHeight w:val="284"/>
        </w:trPr>
        <w:tc>
          <w:tcPr>
            <w:tcW w:w="168" w:type="pct"/>
            <w:tcBorders>
              <w:right w:val="nil"/>
            </w:tcBorders>
            <w:tcMar>
              <w:top w:w="28" w:type="dxa"/>
              <w:bottom w:w="28" w:type="dxa"/>
            </w:tcMar>
          </w:tcPr>
          <w:p w14:paraId="4F34F092" w14:textId="77777777" w:rsidR="002574A9" w:rsidRPr="00166143" w:rsidRDefault="002574A9" w:rsidP="002574A9">
            <w:pPr>
              <w:spacing w:before="0" w:after="0" w:line="240" w:lineRule="auto"/>
            </w:pPr>
            <w:r w:rsidRPr="00166143">
              <w:t>8</w:t>
            </w:r>
          </w:p>
        </w:tc>
        <w:tc>
          <w:tcPr>
            <w:tcW w:w="2084" w:type="pct"/>
            <w:tcBorders>
              <w:left w:val="nil"/>
            </w:tcBorders>
            <w:vAlign w:val="center"/>
          </w:tcPr>
          <w:p w14:paraId="3CFDF5BE" w14:textId="77777777" w:rsidR="002574A9" w:rsidRPr="00166143" w:rsidRDefault="002574A9" w:rsidP="002574A9">
            <w:pPr>
              <w:spacing w:before="0" w:after="0" w:line="240" w:lineRule="auto"/>
            </w:pPr>
            <w:r w:rsidRPr="00166143">
              <w:t>Cultural Heritage</w:t>
            </w:r>
          </w:p>
        </w:tc>
        <w:tc>
          <w:tcPr>
            <w:tcW w:w="581" w:type="pct"/>
            <w:tcMar>
              <w:top w:w="28" w:type="dxa"/>
              <w:bottom w:w="28" w:type="dxa"/>
            </w:tcMar>
          </w:tcPr>
          <w:p w14:paraId="75C958A8" w14:textId="0A21EE7F" w:rsidR="002574A9" w:rsidRPr="00DD1DB5" w:rsidRDefault="002574A9" w:rsidP="002574A9">
            <w:pPr>
              <w:spacing w:before="0" w:after="0" w:line="240" w:lineRule="auto"/>
              <w:jc w:val="center"/>
            </w:pPr>
          </w:p>
        </w:tc>
        <w:tc>
          <w:tcPr>
            <w:tcW w:w="2167" w:type="pct"/>
          </w:tcPr>
          <w:p w14:paraId="485B0EAE" w14:textId="77777777" w:rsidR="002574A9" w:rsidRPr="00DD1DB5" w:rsidRDefault="002574A9" w:rsidP="002574A9">
            <w:pPr>
              <w:spacing w:before="0" w:after="0" w:line="240" w:lineRule="auto"/>
            </w:pPr>
          </w:p>
        </w:tc>
      </w:tr>
    </w:tbl>
    <w:p w14:paraId="12CE389B" w14:textId="77777777" w:rsidR="006E50CD" w:rsidRDefault="006E50CD" w:rsidP="00970818"/>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0"/>
      </w:tblGrid>
      <w:tr w:rsidR="00166143" w:rsidRPr="00166143" w14:paraId="23041DBB" w14:textId="77777777" w:rsidTr="00970818">
        <w:tc>
          <w:tcPr>
            <w:tcW w:w="5000" w:type="pct"/>
            <w:tcBorders>
              <w:bottom w:val="single" w:sz="4" w:space="0" w:color="auto"/>
            </w:tcBorders>
          </w:tcPr>
          <w:p w14:paraId="1DDFB2AE" w14:textId="009E74DA" w:rsidR="00166143" w:rsidRPr="00166143" w:rsidRDefault="00166143">
            <w:r w:rsidRPr="00166143">
              <w:t xml:space="preserve">List any </w:t>
            </w:r>
            <w:r w:rsidR="00196065">
              <w:t xml:space="preserve">World Bank </w:t>
            </w:r>
            <w:r w:rsidRPr="00166143">
              <w:t>EHS Guidelines used in the risk evaluation:</w:t>
            </w:r>
          </w:p>
          <w:p w14:paraId="29D672F0" w14:textId="77777777" w:rsidR="00166143" w:rsidRPr="00166143" w:rsidRDefault="00166143"/>
        </w:tc>
      </w:tr>
      <w:tr w:rsidR="00166143" w:rsidRPr="00166143" w14:paraId="44965B9B" w14:textId="77777777" w:rsidTr="00970818">
        <w:tc>
          <w:tcPr>
            <w:tcW w:w="5000" w:type="pct"/>
            <w:tcBorders>
              <w:top w:val="single" w:sz="4" w:space="0" w:color="auto"/>
              <w:bottom w:val="single" w:sz="4" w:space="0" w:color="auto"/>
            </w:tcBorders>
          </w:tcPr>
          <w:p w14:paraId="6FF55FC7" w14:textId="77777777" w:rsidR="00166143" w:rsidRPr="00166143" w:rsidRDefault="00166143">
            <w:r w:rsidRPr="00166143">
              <w:t>List any other guidelines used in the risk evaluation:</w:t>
            </w:r>
          </w:p>
          <w:p w14:paraId="3368551F" w14:textId="77777777" w:rsidR="00166143" w:rsidRPr="00166143" w:rsidRDefault="00166143"/>
        </w:tc>
      </w:tr>
      <w:tr w:rsidR="00166143" w:rsidRPr="00166143" w14:paraId="4FBC9FF1" w14:textId="77777777" w:rsidTr="00970818">
        <w:tc>
          <w:tcPr>
            <w:tcW w:w="5000" w:type="pct"/>
            <w:tcBorders>
              <w:top w:val="single" w:sz="4" w:space="0" w:color="auto"/>
              <w:bottom w:val="single" w:sz="4" w:space="0" w:color="auto"/>
            </w:tcBorders>
          </w:tcPr>
          <w:p w14:paraId="57451EE0" w14:textId="77777777" w:rsidR="00166143" w:rsidRPr="00166143" w:rsidRDefault="00166143">
            <w:r w:rsidRPr="00166143">
              <w:t>If an alternate benchmark was used identify and describe below:</w:t>
            </w:r>
          </w:p>
          <w:p w14:paraId="11BE61DA" w14:textId="77777777" w:rsidR="00166143" w:rsidRPr="00166143" w:rsidRDefault="00166143"/>
        </w:tc>
      </w:tr>
    </w:tbl>
    <w:p w14:paraId="02E5189C" w14:textId="50F7D0CF" w:rsidR="00166143" w:rsidRDefault="00166143" w:rsidP="00166143">
      <w:r w:rsidRPr="00166143">
        <w:t xml:space="preserve">Benchmarking may identify a need for further studies, many of which can be required as conditions of support. Some factors, those involving human rights, may require further work prior to making a decision and the Performance Standard benchmarking should generally identify the need for such work. </w:t>
      </w:r>
    </w:p>
    <w:p w14:paraId="26CFC9A5" w14:textId="2CA7004D" w:rsidR="00ED6E6F" w:rsidRPr="00A629F7" w:rsidRDefault="00B049C8" w:rsidP="0038717D">
      <w:pPr>
        <w:pStyle w:val="Heading2"/>
      </w:pPr>
      <w:r w:rsidRPr="00A629F7">
        <w:t>Equator Principles</w:t>
      </w:r>
    </w:p>
    <w:p w14:paraId="724868F1" w14:textId="21881395" w:rsidR="00BD3CAB" w:rsidRPr="00E1047E" w:rsidRDefault="00C31915" w:rsidP="00C31915">
      <w:pPr>
        <w:rPr>
          <w:i/>
          <w:iCs/>
        </w:rPr>
      </w:pPr>
      <w:r w:rsidRPr="00E1047E">
        <w:rPr>
          <w:i/>
          <w:iCs/>
        </w:rPr>
        <w:t xml:space="preserve">Note: only relevant if screening and classification identifies </w:t>
      </w:r>
      <w:r w:rsidR="009175EB" w:rsidRPr="00E1047E">
        <w:rPr>
          <w:i/>
          <w:iCs/>
        </w:rPr>
        <w:t xml:space="preserve">the project </w:t>
      </w:r>
      <w:r w:rsidRPr="00E1047E">
        <w:rPr>
          <w:i/>
          <w:iCs/>
        </w:rPr>
        <w:t xml:space="preserve">as a </w:t>
      </w:r>
      <w:r w:rsidR="006000A9" w:rsidRPr="00E1047E">
        <w:rPr>
          <w:i/>
          <w:iCs/>
        </w:rPr>
        <w:t>transaction within the scope of Equator Principles</w:t>
      </w:r>
      <w:r w:rsidRPr="00E1047E">
        <w:rPr>
          <w:i/>
          <w:iCs/>
        </w:rPr>
        <w:t>.</w:t>
      </w:r>
    </w:p>
    <w:tbl>
      <w:tblPr>
        <w:tblStyle w:val="TableGrid"/>
        <w:tblW w:w="0" w:type="auto"/>
        <w:tblLook w:val="04A0" w:firstRow="1" w:lastRow="0" w:firstColumn="1" w:lastColumn="0" w:noHBand="0" w:noVBand="1"/>
      </w:tblPr>
      <w:tblGrid>
        <w:gridCol w:w="4875"/>
        <w:gridCol w:w="4875"/>
      </w:tblGrid>
      <w:tr w:rsidR="000017D2" w:rsidRPr="003D4A6C" w14:paraId="0B024AB7" w14:textId="77777777">
        <w:tc>
          <w:tcPr>
            <w:tcW w:w="4875" w:type="dxa"/>
          </w:tcPr>
          <w:p w14:paraId="71B077EF" w14:textId="77777777" w:rsidR="000017D2" w:rsidRPr="003D4A6C" w:rsidRDefault="000017D2" w:rsidP="003D4A6C">
            <w:pPr>
              <w:rPr>
                <w:b/>
                <w:bCs/>
              </w:rPr>
            </w:pPr>
            <w:r w:rsidRPr="003D4A6C">
              <w:rPr>
                <w:b/>
                <w:bCs/>
              </w:rPr>
              <w:t>Are the Equator Principles relevant:</w:t>
            </w:r>
          </w:p>
        </w:tc>
        <w:tc>
          <w:tcPr>
            <w:tcW w:w="4875" w:type="dxa"/>
          </w:tcPr>
          <w:p w14:paraId="19F5EFEE" w14:textId="45C40BF8" w:rsidR="000017D2" w:rsidRPr="003D4A6C" w:rsidRDefault="000017D2" w:rsidP="003D4A6C">
            <w:pPr>
              <w:rPr>
                <w:b/>
                <w:bCs/>
              </w:rPr>
            </w:pPr>
          </w:p>
        </w:tc>
      </w:tr>
    </w:tbl>
    <w:p w14:paraId="3B134283" w14:textId="08585111" w:rsidR="00C31915" w:rsidRPr="00E60FE0" w:rsidRDefault="00456FCF" w:rsidP="00C31915">
      <w:r>
        <w:t>I</w:t>
      </w:r>
      <w:r w:rsidR="00144E04">
        <w:t>f no, move to section 3.4. If yes, t</w:t>
      </w:r>
      <w:r w:rsidR="00C31915" w:rsidRPr="00E60FE0">
        <w:t xml:space="preserve">he table provides an assessment by Export Finance Australia of overall compliance with each Principle.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2"/>
        <w:gridCol w:w="3543"/>
        <w:gridCol w:w="965"/>
        <w:gridCol w:w="4820"/>
      </w:tblGrid>
      <w:tr w:rsidR="001114AC" w:rsidRPr="00BD3CAB" w14:paraId="11191638" w14:textId="77777777" w:rsidTr="00577FED">
        <w:trPr>
          <w:cantSplit/>
          <w:trHeight w:val="20"/>
          <w:tblHeader/>
        </w:trPr>
        <w:tc>
          <w:tcPr>
            <w:tcW w:w="2033" w:type="pct"/>
            <w:gridSpan w:val="2"/>
            <w:tcBorders>
              <w:bottom w:val="single" w:sz="4" w:space="0" w:color="000000"/>
            </w:tcBorders>
            <w:shd w:val="clear" w:color="auto" w:fill="404040" w:themeFill="text1" w:themeFillTint="BF"/>
            <w:tcMar>
              <w:top w:w="28" w:type="dxa"/>
              <w:left w:w="108" w:type="dxa"/>
              <w:bottom w:w="28" w:type="dxa"/>
              <w:right w:w="108" w:type="dxa"/>
            </w:tcMar>
            <w:hideMark/>
          </w:tcPr>
          <w:p w14:paraId="37E03C35" w14:textId="69539C80" w:rsidR="001114AC" w:rsidRPr="00BD3CAB" w:rsidRDefault="001114AC" w:rsidP="00BD3CAB">
            <w:pPr>
              <w:pStyle w:val="TABLEHEADING-MAIN"/>
            </w:pPr>
            <w:r w:rsidRPr="00BD3CAB">
              <w:lastRenderedPageBreak/>
              <w:t>P</w:t>
            </w:r>
            <w:r>
              <w:t>rinciple</w:t>
            </w:r>
          </w:p>
        </w:tc>
        <w:tc>
          <w:tcPr>
            <w:tcW w:w="495" w:type="pct"/>
            <w:shd w:val="clear" w:color="auto" w:fill="404040" w:themeFill="text1" w:themeFillTint="BF"/>
          </w:tcPr>
          <w:p w14:paraId="3C644FED" w14:textId="37E3C3ED" w:rsidR="001114AC" w:rsidRPr="00BD3CAB" w:rsidRDefault="001114AC" w:rsidP="00BD3CAB">
            <w:pPr>
              <w:pStyle w:val="TABLEHEADING-MAIN"/>
            </w:pPr>
            <w:r w:rsidRPr="00BD3CAB">
              <w:t>S</w:t>
            </w:r>
            <w:r>
              <w:t>tatus</w:t>
            </w:r>
            <w:r w:rsidRPr="003E3897">
              <w:rPr>
                <w:vertAlign w:val="superscript"/>
              </w:rPr>
              <w:footnoteReference w:id="4"/>
            </w:r>
          </w:p>
        </w:tc>
        <w:tc>
          <w:tcPr>
            <w:tcW w:w="2472" w:type="pct"/>
            <w:shd w:val="clear" w:color="auto" w:fill="404040" w:themeFill="text1" w:themeFillTint="BF"/>
          </w:tcPr>
          <w:p w14:paraId="6F5AFFED" w14:textId="23C226B0" w:rsidR="001114AC" w:rsidRPr="00BD3CAB" w:rsidRDefault="001114AC" w:rsidP="00BD3CAB">
            <w:pPr>
              <w:pStyle w:val="TABLEHEADING-MAIN"/>
            </w:pPr>
            <w:r>
              <w:t xml:space="preserve">Discussion / </w:t>
            </w:r>
            <w:r w:rsidRPr="00BD3CAB">
              <w:t>R</w:t>
            </w:r>
            <w:r>
              <w:t>ecommendations</w:t>
            </w:r>
            <w:r w:rsidRPr="003E3897">
              <w:rPr>
                <w:vertAlign w:val="superscript"/>
              </w:rPr>
              <w:footnoteReference w:id="5"/>
            </w:r>
          </w:p>
        </w:tc>
      </w:tr>
      <w:tr w:rsidR="001114AC" w:rsidRPr="000B61C1" w14:paraId="796803DC" w14:textId="77777777" w:rsidTr="00577FED">
        <w:trPr>
          <w:cantSplit/>
          <w:trHeight w:val="20"/>
        </w:trPr>
        <w:tc>
          <w:tcPr>
            <w:tcW w:w="216" w:type="pct"/>
            <w:tcBorders>
              <w:right w:val="nil"/>
            </w:tcBorders>
            <w:tcMar>
              <w:top w:w="28" w:type="dxa"/>
              <w:left w:w="108" w:type="dxa"/>
              <w:bottom w:w="28" w:type="dxa"/>
              <w:right w:w="108" w:type="dxa"/>
            </w:tcMar>
          </w:tcPr>
          <w:p w14:paraId="0A762436" w14:textId="150F1D0F" w:rsidR="001114AC" w:rsidRPr="000B61C1" w:rsidRDefault="001114AC" w:rsidP="00BD3CAB">
            <w:pPr>
              <w:spacing w:before="0" w:after="0" w:line="240" w:lineRule="auto"/>
            </w:pPr>
            <w:r>
              <w:t>1</w:t>
            </w:r>
          </w:p>
        </w:tc>
        <w:tc>
          <w:tcPr>
            <w:tcW w:w="1816" w:type="pct"/>
            <w:tcBorders>
              <w:left w:val="nil"/>
            </w:tcBorders>
          </w:tcPr>
          <w:p w14:paraId="0C9DB16E" w14:textId="00897F0B" w:rsidR="001114AC" w:rsidRDefault="001114AC" w:rsidP="00BD3CAB">
            <w:pPr>
              <w:spacing w:before="0" w:after="0" w:line="240" w:lineRule="auto"/>
              <w:rPr>
                <w:rStyle w:val="PlaceholderText"/>
              </w:rPr>
            </w:pPr>
            <w:r w:rsidRPr="000B61C1">
              <w:t>Review and Categorisation</w:t>
            </w:r>
          </w:p>
        </w:tc>
        <w:tc>
          <w:tcPr>
            <w:tcW w:w="495" w:type="pct"/>
          </w:tcPr>
          <w:p w14:paraId="512523C3" w14:textId="5F77DB5E" w:rsidR="001114AC" w:rsidRPr="00DD1DB5" w:rsidRDefault="001114AC" w:rsidP="00BD3CAB">
            <w:pPr>
              <w:spacing w:before="0" w:after="0" w:line="240" w:lineRule="auto"/>
              <w:rPr>
                <w:rStyle w:val="PlaceholderText"/>
                <w:color w:val="auto"/>
              </w:rPr>
            </w:pPr>
          </w:p>
        </w:tc>
        <w:tc>
          <w:tcPr>
            <w:tcW w:w="2472" w:type="pct"/>
          </w:tcPr>
          <w:p w14:paraId="18D9DFB6" w14:textId="77777777" w:rsidR="001114AC" w:rsidRPr="00DD1DB5" w:rsidRDefault="001114AC" w:rsidP="00BD3CAB">
            <w:pPr>
              <w:spacing w:before="0" w:after="0" w:line="240" w:lineRule="auto"/>
            </w:pPr>
          </w:p>
        </w:tc>
      </w:tr>
      <w:tr w:rsidR="001114AC" w:rsidRPr="000B61C1" w14:paraId="597C17DA" w14:textId="77777777" w:rsidTr="00577FED">
        <w:trPr>
          <w:cantSplit/>
          <w:trHeight w:val="20"/>
        </w:trPr>
        <w:tc>
          <w:tcPr>
            <w:tcW w:w="216" w:type="pct"/>
            <w:tcBorders>
              <w:right w:val="nil"/>
            </w:tcBorders>
            <w:tcMar>
              <w:top w:w="28" w:type="dxa"/>
              <w:left w:w="108" w:type="dxa"/>
              <w:bottom w:w="28" w:type="dxa"/>
              <w:right w:w="108" w:type="dxa"/>
            </w:tcMar>
          </w:tcPr>
          <w:p w14:paraId="2668F859" w14:textId="7FDA7301" w:rsidR="001114AC" w:rsidRPr="000B61C1" w:rsidRDefault="001114AC" w:rsidP="00BD3CAB">
            <w:pPr>
              <w:spacing w:before="0" w:after="0" w:line="240" w:lineRule="auto"/>
            </w:pPr>
            <w:r>
              <w:t>2</w:t>
            </w:r>
          </w:p>
        </w:tc>
        <w:tc>
          <w:tcPr>
            <w:tcW w:w="1816" w:type="pct"/>
            <w:tcBorders>
              <w:left w:val="nil"/>
            </w:tcBorders>
          </w:tcPr>
          <w:p w14:paraId="7159A1C0" w14:textId="0DA2A5AB" w:rsidR="001114AC" w:rsidRDefault="001114AC" w:rsidP="00BD3CAB">
            <w:pPr>
              <w:spacing w:before="0" w:after="0" w:line="240" w:lineRule="auto"/>
              <w:rPr>
                <w:rStyle w:val="PlaceholderText"/>
              </w:rPr>
            </w:pPr>
            <w:r w:rsidRPr="000B61C1">
              <w:t>Environmental and Social Assessment</w:t>
            </w:r>
          </w:p>
        </w:tc>
        <w:tc>
          <w:tcPr>
            <w:tcW w:w="495" w:type="pct"/>
          </w:tcPr>
          <w:p w14:paraId="03C12E1D" w14:textId="7095562A" w:rsidR="001114AC" w:rsidRPr="00DD1DB5" w:rsidRDefault="001114AC" w:rsidP="00BD3CAB">
            <w:pPr>
              <w:spacing w:before="0" w:after="0" w:line="240" w:lineRule="auto"/>
              <w:rPr>
                <w:rStyle w:val="PlaceholderText"/>
                <w:color w:val="auto"/>
              </w:rPr>
            </w:pPr>
          </w:p>
        </w:tc>
        <w:tc>
          <w:tcPr>
            <w:tcW w:w="2472" w:type="pct"/>
          </w:tcPr>
          <w:p w14:paraId="2512B37A" w14:textId="77777777" w:rsidR="001114AC" w:rsidRPr="00DD1DB5" w:rsidRDefault="001114AC" w:rsidP="00BD3CAB">
            <w:pPr>
              <w:spacing w:before="0" w:after="0" w:line="240" w:lineRule="auto"/>
            </w:pPr>
          </w:p>
        </w:tc>
      </w:tr>
      <w:tr w:rsidR="001114AC" w:rsidRPr="000B61C1" w14:paraId="721FCC92" w14:textId="77777777" w:rsidTr="00577FED">
        <w:trPr>
          <w:cantSplit/>
          <w:trHeight w:val="20"/>
        </w:trPr>
        <w:tc>
          <w:tcPr>
            <w:tcW w:w="216" w:type="pct"/>
            <w:tcBorders>
              <w:right w:val="nil"/>
            </w:tcBorders>
            <w:tcMar>
              <w:top w:w="28" w:type="dxa"/>
              <w:left w:w="108" w:type="dxa"/>
              <w:bottom w:w="28" w:type="dxa"/>
              <w:right w:w="108" w:type="dxa"/>
            </w:tcMar>
          </w:tcPr>
          <w:p w14:paraId="08ABD972" w14:textId="7A7AF428" w:rsidR="001114AC" w:rsidRPr="000B61C1" w:rsidRDefault="001114AC" w:rsidP="00BD3CAB">
            <w:pPr>
              <w:spacing w:before="0" w:after="0" w:line="240" w:lineRule="auto"/>
            </w:pPr>
            <w:r>
              <w:t>3</w:t>
            </w:r>
          </w:p>
        </w:tc>
        <w:tc>
          <w:tcPr>
            <w:tcW w:w="1816" w:type="pct"/>
            <w:tcBorders>
              <w:left w:val="nil"/>
            </w:tcBorders>
          </w:tcPr>
          <w:p w14:paraId="1DA9CB6A" w14:textId="393D65FC" w:rsidR="001114AC" w:rsidRDefault="001114AC" w:rsidP="00BD3CAB">
            <w:pPr>
              <w:spacing w:before="0" w:after="0" w:line="240" w:lineRule="auto"/>
              <w:rPr>
                <w:rStyle w:val="PlaceholderText"/>
              </w:rPr>
            </w:pPr>
            <w:r w:rsidRPr="000B61C1">
              <w:t>Applicable Environmental and Social Standards</w:t>
            </w:r>
          </w:p>
        </w:tc>
        <w:tc>
          <w:tcPr>
            <w:tcW w:w="495" w:type="pct"/>
          </w:tcPr>
          <w:p w14:paraId="74B0B28F" w14:textId="3F16200F" w:rsidR="001114AC" w:rsidRPr="00DD1DB5" w:rsidRDefault="001114AC" w:rsidP="00BD3CAB">
            <w:pPr>
              <w:spacing w:before="0" w:after="0" w:line="240" w:lineRule="auto"/>
              <w:rPr>
                <w:rStyle w:val="PlaceholderText"/>
                <w:color w:val="auto"/>
              </w:rPr>
            </w:pPr>
          </w:p>
        </w:tc>
        <w:tc>
          <w:tcPr>
            <w:tcW w:w="2472" w:type="pct"/>
          </w:tcPr>
          <w:p w14:paraId="39BF11EF" w14:textId="77777777" w:rsidR="001114AC" w:rsidRPr="00DD1DB5" w:rsidRDefault="001114AC" w:rsidP="00BD3CAB">
            <w:pPr>
              <w:spacing w:before="0" w:after="0" w:line="240" w:lineRule="auto"/>
            </w:pPr>
          </w:p>
        </w:tc>
      </w:tr>
      <w:tr w:rsidR="001114AC" w:rsidRPr="000B61C1" w14:paraId="52432761" w14:textId="77777777" w:rsidTr="00577FED">
        <w:trPr>
          <w:cantSplit/>
          <w:trHeight w:val="20"/>
        </w:trPr>
        <w:tc>
          <w:tcPr>
            <w:tcW w:w="216" w:type="pct"/>
            <w:tcBorders>
              <w:right w:val="nil"/>
            </w:tcBorders>
            <w:tcMar>
              <w:top w:w="28" w:type="dxa"/>
              <w:left w:w="108" w:type="dxa"/>
              <w:bottom w:w="28" w:type="dxa"/>
              <w:right w:w="108" w:type="dxa"/>
            </w:tcMar>
          </w:tcPr>
          <w:p w14:paraId="48F7F992" w14:textId="59F59A0A" w:rsidR="001114AC" w:rsidRPr="000B61C1" w:rsidRDefault="001114AC" w:rsidP="00BD3CAB">
            <w:pPr>
              <w:spacing w:before="0" w:after="0" w:line="240" w:lineRule="auto"/>
            </w:pPr>
            <w:r>
              <w:t>4</w:t>
            </w:r>
          </w:p>
        </w:tc>
        <w:tc>
          <w:tcPr>
            <w:tcW w:w="1816" w:type="pct"/>
            <w:tcBorders>
              <w:left w:val="nil"/>
            </w:tcBorders>
          </w:tcPr>
          <w:p w14:paraId="62F539FF" w14:textId="16367313" w:rsidR="001114AC" w:rsidRDefault="001114AC" w:rsidP="00BD3CAB">
            <w:pPr>
              <w:spacing w:before="0" w:after="0" w:line="240" w:lineRule="auto"/>
              <w:rPr>
                <w:rStyle w:val="PlaceholderText"/>
              </w:rPr>
            </w:pPr>
            <w:r w:rsidRPr="000B61C1">
              <w:t>Environmental and Social Management System and Equator Principles Action Plan</w:t>
            </w:r>
          </w:p>
        </w:tc>
        <w:tc>
          <w:tcPr>
            <w:tcW w:w="495" w:type="pct"/>
          </w:tcPr>
          <w:p w14:paraId="424EA3A7" w14:textId="554E280D" w:rsidR="001114AC" w:rsidRPr="00DD1DB5" w:rsidRDefault="001114AC" w:rsidP="00BD3CAB">
            <w:pPr>
              <w:spacing w:before="0" w:after="0" w:line="240" w:lineRule="auto"/>
              <w:rPr>
                <w:rStyle w:val="PlaceholderText"/>
                <w:color w:val="auto"/>
              </w:rPr>
            </w:pPr>
          </w:p>
        </w:tc>
        <w:tc>
          <w:tcPr>
            <w:tcW w:w="2472" w:type="pct"/>
          </w:tcPr>
          <w:p w14:paraId="5DE917CE" w14:textId="77777777" w:rsidR="001114AC" w:rsidRPr="00DD1DB5" w:rsidRDefault="001114AC" w:rsidP="00BD3CAB">
            <w:pPr>
              <w:spacing w:before="0" w:after="0" w:line="240" w:lineRule="auto"/>
            </w:pPr>
          </w:p>
        </w:tc>
      </w:tr>
      <w:tr w:rsidR="001114AC" w:rsidRPr="000B61C1" w14:paraId="758CF48E" w14:textId="77777777" w:rsidTr="00577FED">
        <w:trPr>
          <w:cantSplit/>
          <w:trHeight w:val="20"/>
        </w:trPr>
        <w:tc>
          <w:tcPr>
            <w:tcW w:w="216" w:type="pct"/>
            <w:tcBorders>
              <w:right w:val="nil"/>
            </w:tcBorders>
            <w:tcMar>
              <w:top w:w="28" w:type="dxa"/>
              <w:left w:w="108" w:type="dxa"/>
              <w:bottom w:w="28" w:type="dxa"/>
              <w:right w:w="108" w:type="dxa"/>
            </w:tcMar>
          </w:tcPr>
          <w:p w14:paraId="754AA381" w14:textId="3E23670C" w:rsidR="001114AC" w:rsidRPr="000B61C1" w:rsidRDefault="001114AC" w:rsidP="00BD3CAB">
            <w:pPr>
              <w:spacing w:before="0" w:after="0" w:line="240" w:lineRule="auto"/>
            </w:pPr>
            <w:r>
              <w:t>5</w:t>
            </w:r>
          </w:p>
        </w:tc>
        <w:tc>
          <w:tcPr>
            <w:tcW w:w="1816" w:type="pct"/>
            <w:tcBorders>
              <w:left w:val="nil"/>
            </w:tcBorders>
          </w:tcPr>
          <w:p w14:paraId="284C06E0" w14:textId="2E72C2AD" w:rsidR="001114AC" w:rsidRDefault="001114AC" w:rsidP="00BD3CAB">
            <w:pPr>
              <w:spacing w:before="0" w:after="0" w:line="240" w:lineRule="auto"/>
              <w:rPr>
                <w:rStyle w:val="PlaceholderText"/>
              </w:rPr>
            </w:pPr>
            <w:r w:rsidRPr="000B61C1">
              <w:t>Stakeholder Engagement</w:t>
            </w:r>
          </w:p>
        </w:tc>
        <w:tc>
          <w:tcPr>
            <w:tcW w:w="495" w:type="pct"/>
          </w:tcPr>
          <w:p w14:paraId="0FD92B4F" w14:textId="3ABF8E1F" w:rsidR="001114AC" w:rsidRPr="00DD1DB5" w:rsidRDefault="001114AC" w:rsidP="00BD3CAB">
            <w:pPr>
              <w:spacing w:before="0" w:after="0" w:line="240" w:lineRule="auto"/>
              <w:rPr>
                <w:rStyle w:val="PlaceholderText"/>
                <w:color w:val="auto"/>
              </w:rPr>
            </w:pPr>
          </w:p>
        </w:tc>
        <w:tc>
          <w:tcPr>
            <w:tcW w:w="2472" w:type="pct"/>
          </w:tcPr>
          <w:p w14:paraId="195F3BFC" w14:textId="77777777" w:rsidR="001114AC" w:rsidRPr="00DD1DB5" w:rsidRDefault="001114AC" w:rsidP="00BD3CAB">
            <w:pPr>
              <w:spacing w:before="0" w:after="0" w:line="240" w:lineRule="auto"/>
            </w:pPr>
          </w:p>
        </w:tc>
      </w:tr>
      <w:tr w:rsidR="001114AC" w:rsidRPr="000B61C1" w14:paraId="6551C426" w14:textId="77777777" w:rsidTr="00577FED">
        <w:trPr>
          <w:cantSplit/>
          <w:trHeight w:val="20"/>
        </w:trPr>
        <w:tc>
          <w:tcPr>
            <w:tcW w:w="216" w:type="pct"/>
            <w:tcBorders>
              <w:right w:val="nil"/>
            </w:tcBorders>
            <w:tcMar>
              <w:top w:w="28" w:type="dxa"/>
              <w:left w:w="108" w:type="dxa"/>
              <w:bottom w:w="28" w:type="dxa"/>
              <w:right w:w="108" w:type="dxa"/>
            </w:tcMar>
          </w:tcPr>
          <w:p w14:paraId="3B8EECC3" w14:textId="6F350309" w:rsidR="001114AC" w:rsidRPr="000B61C1" w:rsidRDefault="001114AC" w:rsidP="00BD3CAB">
            <w:pPr>
              <w:spacing w:before="0" w:after="0" w:line="240" w:lineRule="auto"/>
            </w:pPr>
            <w:r>
              <w:t>6</w:t>
            </w:r>
          </w:p>
        </w:tc>
        <w:tc>
          <w:tcPr>
            <w:tcW w:w="1816" w:type="pct"/>
            <w:tcBorders>
              <w:left w:val="nil"/>
            </w:tcBorders>
          </w:tcPr>
          <w:p w14:paraId="05C3A640" w14:textId="7C9C2AB0" w:rsidR="001114AC" w:rsidRDefault="001114AC" w:rsidP="00BD3CAB">
            <w:pPr>
              <w:spacing w:before="0" w:after="0" w:line="240" w:lineRule="auto"/>
              <w:rPr>
                <w:rStyle w:val="PlaceholderText"/>
              </w:rPr>
            </w:pPr>
            <w:r w:rsidRPr="000B61C1">
              <w:t>Grievance Mechanism</w:t>
            </w:r>
          </w:p>
        </w:tc>
        <w:tc>
          <w:tcPr>
            <w:tcW w:w="495" w:type="pct"/>
          </w:tcPr>
          <w:p w14:paraId="1469310F" w14:textId="7A6CF8E7" w:rsidR="001114AC" w:rsidRPr="00DD1DB5" w:rsidRDefault="001114AC" w:rsidP="00BD3CAB">
            <w:pPr>
              <w:spacing w:before="0" w:after="0" w:line="240" w:lineRule="auto"/>
              <w:rPr>
                <w:rStyle w:val="PlaceholderText"/>
                <w:color w:val="auto"/>
              </w:rPr>
            </w:pPr>
          </w:p>
        </w:tc>
        <w:tc>
          <w:tcPr>
            <w:tcW w:w="2472" w:type="pct"/>
          </w:tcPr>
          <w:p w14:paraId="228BB955" w14:textId="77777777" w:rsidR="001114AC" w:rsidRPr="00DD1DB5" w:rsidRDefault="001114AC" w:rsidP="00BD3CAB">
            <w:pPr>
              <w:spacing w:before="0" w:after="0" w:line="240" w:lineRule="auto"/>
            </w:pPr>
          </w:p>
        </w:tc>
      </w:tr>
      <w:tr w:rsidR="001114AC" w:rsidRPr="000B61C1" w14:paraId="5A6848F2" w14:textId="77777777" w:rsidTr="00577FED">
        <w:trPr>
          <w:cantSplit/>
          <w:trHeight w:val="20"/>
        </w:trPr>
        <w:tc>
          <w:tcPr>
            <w:tcW w:w="216" w:type="pct"/>
            <w:tcBorders>
              <w:right w:val="nil"/>
            </w:tcBorders>
            <w:tcMar>
              <w:top w:w="28" w:type="dxa"/>
              <w:left w:w="108" w:type="dxa"/>
              <w:bottom w:w="28" w:type="dxa"/>
              <w:right w:w="108" w:type="dxa"/>
            </w:tcMar>
          </w:tcPr>
          <w:p w14:paraId="0CDED095" w14:textId="5FC25BA4" w:rsidR="001114AC" w:rsidRPr="000B61C1" w:rsidRDefault="001114AC" w:rsidP="00BD3CAB">
            <w:pPr>
              <w:spacing w:before="0" w:after="0" w:line="240" w:lineRule="auto"/>
            </w:pPr>
            <w:r>
              <w:t>7</w:t>
            </w:r>
          </w:p>
        </w:tc>
        <w:tc>
          <w:tcPr>
            <w:tcW w:w="1816" w:type="pct"/>
            <w:tcBorders>
              <w:left w:val="nil"/>
            </w:tcBorders>
          </w:tcPr>
          <w:p w14:paraId="526D7086" w14:textId="59184342" w:rsidR="001114AC" w:rsidRDefault="001114AC" w:rsidP="00BD3CAB">
            <w:pPr>
              <w:spacing w:before="0" w:after="0" w:line="240" w:lineRule="auto"/>
              <w:rPr>
                <w:rStyle w:val="PlaceholderText"/>
              </w:rPr>
            </w:pPr>
            <w:r w:rsidRPr="000B61C1">
              <w:t>Independent Review</w:t>
            </w:r>
          </w:p>
        </w:tc>
        <w:tc>
          <w:tcPr>
            <w:tcW w:w="495" w:type="pct"/>
          </w:tcPr>
          <w:p w14:paraId="737A51B6" w14:textId="53C376F8" w:rsidR="001114AC" w:rsidRPr="00DD1DB5" w:rsidRDefault="001114AC" w:rsidP="00BD3CAB">
            <w:pPr>
              <w:spacing w:before="0" w:after="0" w:line="240" w:lineRule="auto"/>
              <w:rPr>
                <w:rStyle w:val="PlaceholderText"/>
                <w:color w:val="auto"/>
              </w:rPr>
            </w:pPr>
          </w:p>
        </w:tc>
        <w:tc>
          <w:tcPr>
            <w:tcW w:w="2472" w:type="pct"/>
          </w:tcPr>
          <w:p w14:paraId="369DAFA6" w14:textId="77777777" w:rsidR="001114AC" w:rsidRPr="00DD1DB5" w:rsidRDefault="001114AC" w:rsidP="00BD3CAB">
            <w:pPr>
              <w:spacing w:before="0" w:after="0" w:line="240" w:lineRule="auto"/>
            </w:pPr>
          </w:p>
        </w:tc>
      </w:tr>
      <w:tr w:rsidR="001114AC" w:rsidRPr="000B61C1" w14:paraId="14A33343" w14:textId="77777777" w:rsidTr="00577FED">
        <w:trPr>
          <w:cantSplit/>
          <w:trHeight w:val="20"/>
        </w:trPr>
        <w:tc>
          <w:tcPr>
            <w:tcW w:w="216" w:type="pct"/>
            <w:tcBorders>
              <w:right w:val="nil"/>
            </w:tcBorders>
            <w:tcMar>
              <w:top w:w="28" w:type="dxa"/>
              <w:left w:w="108" w:type="dxa"/>
              <w:bottom w:w="28" w:type="dxa"/>
              <w:right w:w="108" w:type="dxa"/>
            </w:tcMar>
          </w:tcPr>
          <w:p w14:paraId="6DC35D5A" w14:textId="3E4287A8" w:rsidR="001114AC" w:rsidRPr="000B61C1" w:rsidRDefault="001114AC" w:rsidP="00BD3CAB">
            <w:pPr>
              <w:spacing w:before="0" w:after="0" w:line="240" w:lineRule="auto"/>
            </w:pPr>
            <w:r>
              <w:t>8</w:t>
            </w:r>
          </w:p>
        </w:tc>
        <w:tc>
          <w:tcPr>
            <w:tcW w:w="1816" w:type="pct"/>
            <w:tcBorders>
              <w:left w:val="nil"/>
            </w:tcBorders>
          </w:tcPr>
          <w:p w14:paraId="2E13735A" w14:textId="1B1D2FE5" w:rsidR="001114AC" w:rsidRDefault="001114AC" w:rsidP="00BD3CAB">
            <w:pPr>
              <w:spacing w:before="0" w:after="0" w:line="240" w:lineRule="auto"/>
              <w:rPr>
                <w:rStyle w:val="PlaceholderText"/>
              </w:rPr>
            </w:pPr>
            <w:r w:rsidRPr="000B61C1">
              <w:t>Covenants</w:t>
            </w:r>
          </w:p>
        </w:tc>
        <w:tc>
          <w:tcPr>
            <w:tcW w:w="495" w:type="pct"/>
          </w:tcPr>
          <w:p w14:paraId="2F491A0B" w14:textId="5FF4BC3E" w:rsidR="001114AC" w:rsidRPr="00DD1DB5" w:rsidRDefault="001114AC" w:rsidP="00BD3CAB">
            <w:pPr>
              <w:spacing w:before="0" w:after="0" w:line="240" w:lineRule="auto"/>
              <w:rPr>
                <w:rStyle w:val="PlaceholderText"/>
                <w:color w:val="auto"/>
              </w:rPr>
            </w:pPr>
          </w:p>
        </w:tc>
        <w:tc>
          <w:tcPr>
            <w:tcW w:w="2472" w:type="pct"/>
          </w:tcPr>
          <w:p w14:paraId="2278F030" w14:textId="77777777" w:rsidR="001114AC" w:rsidRPr="00DD1DB5" w:rsidRDefault="001114AC" w:rsidP="00BD3CAB">
            <w:pPr>
              <w:spacing w:before="0" w:after="0" w:line="240" w:lineRule="auto"/>
            </w:pPr>
          </w:p>
        </w:tc>
      </w:tr>
      <w:tr w:rsidR="001114AC" w:rsidRPr="000B61C1" w14:paraId="668602BE" w14:textId="77777777" w:rsidTr="00577FED">
        <w:trPr>
          <w:cantSplit/>
          <w:trHeight w:val="20"/>
        </w:trPr>
        <w:tc>
          <w:tcPr>
            <w:tcW w:w="216" w:type="pct"/>
            <w:tcBorders>
              <w:right w:val="nil"/>
            </w:tcBorders>
            <w:tcMar>
              <w:top w:w="28" w:type="dxa"/>
              <w:left w:w="108" w:type="dxa"/>
              <w:bottom w:w="28" w:type="dxa"/>
              <w:right w:w="108" w:type="dxa"/>
            </w:tcMar>
          </w:tcPr>
          <w:p w14:paraId="53F2524D" w14:textId="195B1326" w:rsidR="001114AC" w:rsidRPr="000B61C1" w:rsidRDefault="001114AC" w:rsidP="00BD3CAB">
            <w:pPr>
              <w:spacing w:before="0" w:after="0" w:line="240" w:lineRule="auto"/>
            </w:pPr>
            <w:r>
              <w:t>9</w:t>
            </w:r>
          </w:p>
        </w:tc>
        <w:tc>
          <w:tcPr>
            <w:tcW w:w="1816" w:type="pct"/>
            <w:tcBorders>
              <w:left w:val="nil"/>
            </w:tcBorders>
          </w:tcPr>
          <w:p w14:paraId="0D4DA846" w14:textId="531BA883" w:rsidR="001114AC" w:rsidRDefault="001114AC" w:rsidP="00BD3CAB">
            <w:pPr>
              <w:spacing w:before="0" w:after="0" w:line="240" w:lineRule="auto"/>
              <w:rPr>
                <w:rStyle w:val="PlaceholderText"/>
              </w:rPr>
            </w:pPr>
            <w:r w:rsidRPr="000B61C1">
              <w:t>Independent Monitoring and Reporting</w:t>
            </w:r>
          </w:p>
        </w:tc>
        <w:tc>
          <w:tcPr>
            <w:tcW w:w="495" w:type="pct"/>
          </w:tcPr>
          <w:p w14:paraId="124C564B" w14:textId="104C6F8B" w:rsidR="001114AC" w:rsidRPr="00DD1DB5" w:rsidRDefault="001114AC" w:rsidP="00BD3CAB">
            <w:pPr>
              <w:spacing w:before="0" w:after="0" w:line="240" w:lineRule="auto"/>
              <w:rPr>
                <w:rStyle w:val="PlaceholderText"/>
                <w:color w:val="auto"/>
              </w:rPr>
            </w:pPr>
          </w:p>
        </w:tc>
        <w:tc>
          <w:tcPr>
            <w:tcW w:w="2472" w:type="pct"/>
          </w:tcPr>
          <w:p w14:paraId="1597402F" w14:textId="77777777" w:rsidR="001114AC" w:rsidRPr="00DD1DB5" w:rsidRDefault="001114AC" w:rsidP="00BD3CAB">
            <w:pPr>
              <w:spacing w:before="0" w:after="0" w:line="240" w:lineRule="auto"/>
            </w:pPr>
          </w:p>
        </w:tc>
      </w:tr>
      <w:tr w:rsidR="001114AC" w:rsidRPr="000B61C1" w14:paraId="558CCC4D" w14:textId="77777777" w:rsidTr="00577FED">
        <w:trPr>
          <w:cantSplit/>
          <w:trHeight w:val="20"/>
        </w:trPr>
        <w:tc>
          <w:tcPr>
            <w:tcW w:w="216" w:type="pct"/>
            <w:tcBorders>
              <w:right w:val="nil"/>
            </w:tcBorders>
            <w:tcMar>
              <w:top w:w="28" w:type="dxa"/>
              <w:left w:w="108" w:type="dxa"/>
              <w:bottom w:w="28" w:type="dxa"/>
              <w:right w:w="108" w:type="dxa"/>
            </w:tcMar>
          </w:tcPr>
          <w:p w14:paraId="3E2431A7" w14:textId="7D95401A" w:rsidR="001114AC" w:rsidRPr="000B61C1" w:rsidRDefault="001114AC" w:rsidP="00BD3CAB">
            <w:pPr>
              <w:spacing w:before="0" w:after="0" w:line="240" w:lineRule="auto"/>
            </w:pPr>
            <w:r>
              <w:t>10</w:t>
            </w:r>
          </w:p>
        </w:tc>
        <w:tc>
          <w:tcPr>
            <w:tcW w:w="1816" w:type="pct"/>
            <w:tcBorders>
              <w:left w:val="nil"/>
            </w:tcBorders>
          </w:tcPr>
          <w:p w14:paraId="1508E456" w14:textId="39E30F7D" w:rsidR="001114AC" w:rsidRDefault="001114AC" w:rsidP="00BD3CAB">
            <w:pPr>
              <w:spacing w:before="0" w:after="0" w:line="240" w:lineRule="auto"/>
              <w:rPr>
                <w:rStyle w:val="PlaceholderText"/>
              </w:rPr>
            </w:pPr>
            <w:r w:rsidRPr="000B61C1">
              <w:t>Reporting and Transparency</w:t>
            </w:r>
          </w:p>
        </w:tc>
        <w:tc>
          <w:tcPr>
            <w:tcW w:w="495" w:type="pct"/>
          </w:tcPr>
          <w:p w14:paraId="2891E7B6" w14:textId="05EBCAD9" w:rsidR="001114AC" w:rsidRPr="00DD1DB5" w:rsidRDefault="001114AC" w:rsidP="00BD3CAB">
            <w:pPr>
              <w:spacing w:before="0" w:after="0" w:line="240" w:lineRule="auto"/>
              <w:rPr>
                <w:rStyle w:val="PlaceholderText"/>
                <w:color w:val="auto"/>
              </w:rPr>
            </w:pPr>
          </w:p>
        </w:tc>
        <w:tc>
          <w:tcPr>
            <w:tcW w:w="2472" w:type="pct"/>
          </w:tcPr>
          <w:p w14:paraId="0072F77B" w14:textId="77777777" w:rsidR="001114AC" w:rsidRPr="00DD1DB5" w:rsidRDefault="001114AC" w:rsidP="00BD3CAB">
            <w:pPr>
              <w:spacing w:before="0" w:after="0" w:line="240" w:lineRule="auto"/>
            </w:pPr>
          </w:p>
        </w:tc>
      </w:tr>
    </w:tbl>
    <w:p w14:paraId="106AD835" w14:textId="4E40F012" w:rsidR="00BB0CC0" w:rsidRDefault="00BB0CC0" w:rsidP="00BB0CC0">
      <w:pPr>
        <w:pStyle w:val="Heading2"/>
      </w:pPr>
      <w:r>
        <w:t xml:space="preserve">Additional factors </w:t>
      </w:r>
    </w:p>
    <w:p w14:paraId="04CDB710" w14:textId="77777777" w:rsidR="00BB0CC0" w:rsidRPr="00166143" w:rsidRDefault="00BB0CC0" w:rsidP="00BB0CC0">
      <w:r w:rsidRPr="00166143">
        <w:t>Some additional factors to consider are presented in the following table:</w:t>
      </w:r>
    </w:p>
    <w:tbl>
      <w:tblPr>
        <w:tblStyle w:val="TableGrid"/>
        <w:tblW w:w="5000" w:type="pct"/>
        <w:tblLook w:val="04A0" w:firstRow="1" w:lastRow="0" w:firstColumn="1" w:lastColumn="0" w:noHBand="0" w:noVBand="1"/>
      </w:tblPr>
      <w:tblGrid>
        <w:gridCol w:w="6260"/>
        <w:gridCol w:w="1386"/>
        <w:gridCol w:w="2104"/>
      </w:tblGrid>
      <w:tr w:rsidR="009C2381" w:rsidRPr="00166143" w14:paraId="4AF6C487" w14:textId="77777777" w:rsidTr="00876710">
        <w:trPr>
          <w:trHeight w:val="970"/>
          <w:tblHeader/>
        </w:trPr>
        <w:tc>
          <w:tcPr>
            <w:tcW w:w="3210" w:type="pct"/>
            <w:shd w:val="clear" w:color="auto" w:fill="404040" w:themeFill="text1" w:themeFillTint="BF"/>
            <w:tcMar>
              <w:top w:w="28" w:type="dxa"/>
              <w:bottom w:w="28" w:type="dxa"/>
            </w:tcMar>
            <w:vAlign w:val="center"/>
          </w:tcPr>
          <w:p w14:paraId="62F4A166" w14:textId="77777777" w:rsidR="009C2381" w:rsidRPr="00166143" w:rsidRDefault="009C2381">
            <w:pPr>
              <w:pStyle w:val="TABLEHEADING-MAIN"/>
            </w:pPr>
            <w:r w:rsidRPr="00166143">
              <w:t>Characteristic</w:t>
            </w:r>
          </w:p>
        </w:tc>
        <w:tc>
          <w:tcPr>
            <w:tcW w:w="711" w:type="pct"/>
            <w:shd w:val="clear" w:color="auto" w:fill="404040" w:themeFill="text1" w:themeFillTint="BF"/>
            <w:tcMar>
              <w:top w:w="28" w:type="dxa"/>
              <w:bottom w:w="28" w:type="dxa"/>
            </w:tcMar>
            <w:vAlign w:val="center"/>
          </w:tcPr>
          <w:p w14:paraId="5DE0B5EC" w14:textId="124AB3F2" w:rsidR="009C2381" w:rsidRPr="00166143" w:rsidRDefault="009C2381" w:rsidP="00876710">
            <w:pPr>
              <w:pStyle w:val="TABLEHEADING-MAIN"/>
              <w:jc w:val="center"/>
            </w:pPr>
            <w:r w:rsidRPr="00166143">
              <w:t>Relevant?</w:t>
            </w:r>
          </w:p>
        </w:tc>
        <w:tc>
          <w:tcPr>
            <w:tcW w:w="1079" w:type="pct"/>
            <w:shd w:val="clear" w:color="auto" w:fill="404040" w:themeFill="text1" w:themeFillTint="BF"/>
            <w:tcMar>
              <w:top w:w="28" w:type="dxa"/>
              <w:bottom w:w="28" w:type="dxa"/>
            </w:tcMar>
            <w:vAlign w:val="center"/>
          </w:tcPr>
          <w:p w14:paraId="10AFFFD8" w14:textId="06EF62E3" w:rsidR="009C2381" w:rsidRPr="00166143" w:rsidRDefault="009C2381" w:rsidP="00876710">
            <w:pPr>
              <w:pStyle w:val="TABLEHEADING-MAIN"/>
              <w:jc w:val="center"/>
            </w:pPr>
            <w:r w:rsidRPr="00166143">
              <w:t>Adequately addressed in Project Documentation?</w:t>
            </w:r>
          </w:p>
        </w:tc>
      </w:tr>
      <w:tr w:rsidR="00BB0CC0" w:rsidRPr="00166143" w14:paraId="05E1B97A" w14:textId="77777777" w:rsidTr="00876710">
        <w:trPr>
          <w:trHeight w:val="283"/>
        </w:trPr>
        <w:tc>
          <w:tcPr>
            <w:tcW w:w="3210" w:type="pct"/>
            <w:tcBorders>
              <w:bottom w:val="single" w:sz="4" w:space="0" w:color="auto"/>
            </w:tcBorders>
            <w:tcMar>
              <w:top w:w="28" w:type="dxa"/>
              <w:bottom w:w="28" w:type="dxa"/>
            </w:tcMar>
            <w:vAlign w:val="center"/>
          </w:tcPr>
          <w:p w14:paraId="207BF77A" w14:textId="77777777" w:rsidR="00BB0CC0" w:rsidRPr="00166143" w:rsidRDefault="00BB0CC0">
            <w:pPr>
              <w:spacing w:before="0" w:after="0" w:line="240" w:lineRule="auto"/>
            </w:pPr>
            <w:r w:rsidRPr="00166143">
              <w:t>Export Finance Australia’s Country Risk Assessment identifies human rights issues relevant to the transaction</w:t>
            </w:r>
          </w:p>
        </w:tc>
        <w:tc>
          <w:tcPr>
            <w:tcW w:w="711" w:type="pct"/>
            <w:tcBorders>
              <w:bottom w:val="single" w:sz="4" w:space="0" w:color="auto"/>
            </w:tcBorders>
            <w:tcMar>
              <w:top w:w="28" w:type="dxa"/>
              <w:bottom w:w="28" w:type="dxa"/>
            </w:tcMar>
          </w:tcPr>
          <w:p w14:paraId="4ED1C435" w14:textId="10016F67" w:rsidR="00BB0CC0" w:rsidRPr="00DD1DB5" w:rsidRDefault="00BB0CC0" w:rsidP="00876710">
            <w:pPr>
              <w:spacing w:before="0" w:after="0" w:line="240" w:lineRule="auto"/>
              <w:jc w:val="center"/>
            </w:pPr>
          </w:p>
        </w:tc>
        <w:tc>
          <w:tcPr>
            <w:tcW w:w="1079" w:type="pct"/>
            <w:tcBorders>
              <w:bottom w:val="single" w:sz="4" w:space="0" w:color="auto"/>
            </w:tcBorders>
            <w:tcMar>
              <w:top w:w="28" w:type="dxa"/>
              <w:bottom w:w="28" w:type="dxa"/>
            </w:tcMar>
          </w:tcPr>
          <w:p w14:paraId="60610AA1" w14:textId="0AE3F76F" w:rsidR="00BB0CC0" w:rsidRPr="00DD1DB5" w:rsidRDefault="00BB0CC0" w:rsidP="00876710">
            <w:pPr>
              <w:spacing w:before="0" w:after="0" w:line="240" w:lineRule="auto"/>
              <w:jc w:val="center"/>
            </w:pPr>
          </w:p>
        </w:tc>
      </w:tr>
      <w:tr w:rsidR="00BB0CC0" w:rsidRPr="00166143" w14:paraId="5A51FDD0" w14:textId="77777777" w:rsidTr="00876710">
        <w:trPr>
          <w:trHeight w:val="283"/>
        </w:trPr>
        <w:tc>
          <w:tcPr>
            <w:tcW w:w="3210" w:type="pct"/>
            <w:tcMar>
              <w:top w:w="28" w:type="dxa"/>
              <w:bottom w:w="28" w:type="dxa"/>
            </w:tcMar>
            <w:vAlign w:val="center"/>
          </w:tcPr>
          <w:p w14:paraId="3F9541E1" w14:textId="77777777" w:rsidR="00BB0CC0" w:rsidRPr="00166143" w:rsidRDefault="00BB0CC0">
            <w:pPr>
              <w:spacing w:before="0" w:after="0" w:line="240" w:lineRule="auto"/>
            </w:pPr>
            <w:r w:rsidRPr="00166143">
              <w:t>Located in a conflict or post conflict area</w:t>
            </w:r>
          </w:p>
        </w:tc>
        <w:tc>
          <w:tcPr>
            <w:tcW w:w="711" w:type="pct"/>
            <w:tcMar>
              <w:top w:w="28" w:type="dxa"/>
              <w:bottom w:w="28" w:type="dxa"/>
            </w:tcMar>
          </w:tcPr>
          <w:p w14:paraId="5C0D364B" w14:textId="52161AAE" w:rsidR="00BB0CC0" w:rsidRPr="00DD1DB5" w:rsidRDefault="00BB0CC0" w:rsidP="00876710">
            <w:pPr>
              <w:spacing w:before="0" w:after="0" w:line="240" w:lineRule="auto"/>
              <w:jc w:val="center"/>
            </w:pPr>
          </w:p>
        </w:tc>
        <w:tc>
          <w:tcPr>
            <w:tcW w:w="1079" w:type="pct"/>
            <w:tcMar>
              <w:top w:w="28" w:type="dxa"/>
              <w:bottom w:w="28" w:type="dxa"/>
            </w:tcMar>
          </w:tcPr>
          <w:p w14:paraId="01E8C81F" w14:textId="11645B7A" w:rsidR="00BB0CC0" w:rsidRPr="00DD1DB5" w:rsidRDefault="00BB0CC0" w:rsidP="00876710">
            <w:pPr>
              <w:spacing w:before="0" w:after="0" w:line="240" w:lineRule="auto"/>
              <w:jc w:val="center"/>
            </w:pPr>
          </w:p>
        </w:tc>
      </w:tr>
      <w:tr w:rsidR="00BB0CC0" w:rsidRPr="00166143" w14:paraId="45A3210B" w14:textId="77777777" w:rsidTr="00876710">
        <w:trPr>
          <w:trHeight w:val="283"/>
        </w:trPr>
        <w:tc>
          <w:tcPr>
            <w:tcW w:w="3210" w:type="pct"/>
            <w:tcMar>
              <w:top w:w="28" w:type="dxa"/>
              <w:bottom w:w="28" w:type="dxa"/>
            </w:tcMar>
            <w:vAlign w:val="center"/>
          </w:tcPr>
          <w:p w14:paraId="16830962" w14:textId="77777777" w:rsidR="00BB0CC0" w:rsidRPr="00166143" w:rsidRDefault="00BB0CC0">
            <w:pPr>
              <w:spacing w:before="0" w:after="0" w:line="240" w:lineRule="auto"/>
            </w:pPr>
            <w:r w:rsidRPr="00166143">
              <w:t>Large-scale influx of workers</w:t>
            </w:r>
          </w:p>
        </w:tc>
        <w:tc>
          <w:tcPr>
            <w:tcW w:w="711" w:type="pct"/>
            <w:tcMar>
              <w:top w:w="28" w:type="dxa"/>
              <w:bottom w:w="28" w:type="dxa"/>
            </w:tcMar>
          </w:tcPr>
          <w:p w14:paraId="3C0B9F89" w14:textId="38A57C42" w:rsidR="00BB0CC0" w:rsidRPr="00DD1DB5" w:rsidRDefault="00BB0CC0" w:rsidP="00876710">
            <w:pPr>
              <w:spacing w:before="0" w:after="0" w:line="240" w:lineRule="auto"/>
              <w:jc w:val="center"/>
            </w:pPr>
          </w:p>
        </w:tc>
        <w:tc>
          <w:tcPr>
            <w:tcW w:w="1079" w:type="pct"/>
            <w:tcMar>
              <w:top w:w="28" w:type="dxa"/>
              <w:bottom w:w="28" w:type="dxa"/>
            </w:tcMar>
          </w:tcPr>
          <w:p w14:paraId="24F427AF" w14:textId="6513836B" w:rsidR="00BB0CC0" w:rsidRPr="00DD1DB5" w:rsidRDefault="00BB0CC0" w:rsidP="00876710">
            <w:pPr>
              <w:spacing w:before="0" w:after="0" w:line="240" w:lineRule="auto"/>
              <w:jc w:val="center"/>
            </w:pPr>
          </w:p>
        </w:tc>
      </w:tr>
      <w:tr w:rsidR="00BB0CC0" w:rsidRPr="00166143" w14:paraId="74AD2096" w14:textId="77777777" w:rsidTr="00876710">
        <w:trPr>
          <w:trHeight w:val="283"/>
        </w:trPr>
        <w:tc>
          <w:tcPr>
            <w:tcW w:w="3210" w:type="pct"/>
            <w:tcMar>
              <w:top w:w="28" w:type="dxa"/>
              <w:bottom w:w="28" w:type="dxa"/>
            </w:tcMar>
            <w:vAlign w:val="center"/>
          </w:tcPr>
          <w:p w14:paraId="1E376CE1" w14:textId="77777777" w:rsidR="00BB0CC0" w:rsidRPr="00166143" w:rsidRDefault="00BB0CC0">
            <w:pPr>
              <w:spacing w:before="0" w:after="0" w:line="240" w:lineRule="auto"/>
            </w:pPr>
            <w:r w:rsidRPr="00166143">
              <w:t>Use of armed security or a security force not managed by the project sponsor</w:t>
            </w:r>
          </w:p>
        </w:tc>
        <w:tc>
          <w:tcPr>
            <w:tcW w:w="711" w:type="pct"/>
            <w:tcMar>
              <w:top w:w="28" w:type="dxa"/>
              <w:bottom w:w="28" w:type="dxa"/>
            </w:tcMar>
          </w:tcPr>
          <w:p w14:paraId="4F58AAF6" w14:textId="41923016" w:rsidR="00BB0CC0" w:rsidRPr="00DD1DB5" w:rsidRDefault="00BB0CC0" w:rsidP="00876710">
            <w:pPr>
              <w:spacing w:before="0" w:after="0" w:line="240" w:lineRule="auto"/>
              <w:jc w:val="center"/>
            </w:pPr>
          </w:p>
        </w:tc>
        <w:tc>
          <w:tcPr>
            <w:tcW w:w="1079" w:type="pct"/>
            <w:tcMar>
              <w:top w:w="28" w:type="dxa"/>
              <w:bottom w:w="28" w:type="dxa"/>
            </w:tcMar>
          </w:tcPr>
          <w:p w14:paraId="17A37430" w14:textId="1A1F65D4" w:rsidR="00BB0CC0" w:rsidRPr="00DD1DB5" w:rsidRDefault="00BB0CC0" w:rsidP="00876710">
            <w:pPr>
              <w:spacing w:before="0" w:after="0" w:line="240" w:lineRule="auto"/>
              <w:jc w:val="center"/>
            </w:pPr>
          </w:p>
        </w:tc>
      </w:tr>
      <w:tr w:rsidR="00BB0CC0" w:rsidRPr="00166143" w14:paraId="3C67E6A5" w14:textId="77777777" w:rsidTr="00876710">
        <w:trPr>
          <w:trHeight w:val="283"/>
        </w:trPr>
        <w:tc>
          <w:tcPr>
            <w:tcW w:w="3210" w:type="pct"/>
            <w:tcMar>
              <w:top w:w="28" w:type="dxa"/>
              <w:bottom w:w="28" w:type="dxa"/>
            </w:tcMar>
            <w:vAlign w:val="center"/>
          </w:tcPr>
          <w:p w14:paraId="30C821D0" w14:textId="77777777" w:rsidR="00BB0CC0" w:rsidRPr="00166143" w:rsidRDefault="00BB0CC0">
            <w:pPr>
              <w:spacing w:before="0" w:after="0" w:line="240" w:lineRule="auto"/>
            </w:pPr>
            <w:r w:rsidRPr="00166143">
              <w:t>Host country with any of the following characteristics:</w:t>
            </w:r>
          </w:p>
          <w:p w14:paraId="08C60434" w14:textId="77777777" w:rsidR="00BB0CC0" w:rsidRPr="00166143" w:rsidRDefault="00BB0CC0" w:rsidP="00BB0CC0">
            <w:pPr>
              <w:numPr>
                <w:ilvl w:val="0"/>
                <w:numId w:val="18"/>
              </w:numPr>
              <w:spacing w:before="0" w:after="0" w:line="240" w:lineRule="auto"/>
            </w:pPr>
            <w:r w:rsidRPr="00166143">
              <w:t>large migrant workforce</w:t>
            </w:r>
          </w:p>
          <w:p w14:paraId="2F9BF7FD" w14:textId="77777777" w:rsidR="00BB0CC0" w:rsidRPr="00166143" w:rsidRDefault="00BB0CC0" w:rsidP="00BB0CC0">
            <w:pPr>
              <w:numPr>
                <w:ilvl w:val="0"/>
                <w:numId w:val="18"/>
              </w:numPr>
              <w:spacing w:before="0" w:after="0" w:line="240" w:lineRule="auto"/>
            </w:pPr>
            <w:r w:rsidRPr="00166143">
              <w:t>documented repression of minorities</w:t>
            </w:r>
          </w:p>
        </w:tc>
        <w:tc>
          <w:tcPr>
            <w:tcW w:w="711" w:type="pct"/>
            <w:tcMar>
              <w:top w:w="28" w:type="dxa"/>
              <w:bottom w:w="28" w:type="dxa"/>
            </w:tcMar>
          </w:tcPr>
          <w:p w14:paraId="0D856820" w14:textId="7EE8B309" w:rsidR="00BB0CC0" w:rsidRPr="00DD1DB5" w:rsidRDefault="00BB0CC0" w:rsidP="00876710">
            <w:pPr>
              <w:spacing w:before="0" w:after="0" w:line="240" w:lineRule="auto"/>
              <w:jc w:val="center"/>
            </w:pPr>
          </w:p>
        </w:tc>
        <w:tc>
          <w:tcPr>
            <w:tcW w:w="1079" w:type="pct"/>
            <w:tcMar>
              <w:top w:w="28" w:type="dxa"/>
              <w:bottom w:w="28" w:type="dxa"/>
            </w:tcMar>
          </w:tcPr>
          <w:p w14:paraId="51F8447A" w14:textId="2CE59743" w:rsidR="00BB0CC0" w:rsidRPr="00DD1DB5" w:rsidRDefault="00BB0CC0" w:rsidP="00876710">
            <w:pPr>
              <w:spacing w:before="0" w:after="0" w:line="240" w:lineRule="auto"/>
              <w:jc w:val="center"/>
            </w:pPr>
          </w:p>
        </w:tc>
      </w:tr>
    </w:tbl>
    <w:p w14:paraId="7908181D" w14:textId="77777777" w:rsidR="00BB0CC0" w:rsidRPr="00166143" w:rsidRDefault="00BB0CC0" w:rsidP="00BB0CC0">
      <w:r w:rsidRPr="00166143">
        <w:t>Additional assessment is required when:</w:t>
      </w:r>
    </w:p>
    <w:p w14:paraId="4691F803" w14:textId="77777777" w:rsidR="00BB0CC0" w:rsidRPr="00166143" w:rsidRDefault="00BB0CC0" w:rsidP="00BB0CC0">
      <w:pPr>
        <w:numPr>
          <w:ilvl w:val="0"/>
          <w:numId w:val="19"/>
        </w:numPr>
      </w:pPr>
      <w:r w:rsidRPr="00166143">
        <w:t>a “Yes” response is provided to any characteristic, and the issue is not adequately addressed in the project documentation, or</w:t>
      </w:r>
    </w:p>
    <w:p w14:paraId="68E45F15" w14:textId="77777777" w:rsidR="00BB0CC0" w:rsidRPr="00166143" w:rsidRDefault="00BB0CC0" w:rsidP="00BB0CC0">
      <w:pPr>
        <w:numPr>
          <w:ilvl w:val="0"/>
          <w:numId w:val="19"/>
        </w:numPr>
      </w:pPr>
      <w:r w:rsidRPr="00166143">
        <w:t>Export Finance Australia’s due diligence identifies human rights concerns that are not adequately addressed in the project documentation.</w:t>
      </w:r>
    </w:p>
    <w:p w14:paraId="56CC48C7" w14:textId="1C209A39" w:rsidR="00BB0CC0" w:rsidRPr="0030426A" w:rsidRDefault="00BB0CC0" w:rsidP="0030426A">
      <w:pPr>
        <w:rPr>
          <w:lang w:val="en-GB"/>
        </w:rPr>
      </w:pPr>
      <w:r w:rsidRPr="00166143">
        <w:t>The additional assessment must address the identified risks, including any adversely affected human rights.</w:t>
      </w:r>
    </w:p>
    <w:p w14:paraId="24C8C7F2" w14:textId="4DC10D7B" w:rsidR="00166143" w:rsidRPr="00166143" w:rsidRDefault="00166143" w:rsidP="005E45C6">
      <w:pPr>
        <w:pStyle w:val="Heading1"/>
      </w:pPr>
      <w:r w:rsidRPr="00166143">
        <w:t>Disclosure</w:t>
      </w:r>
    </w:p>
    <w:p w14:paraId="6DAF7017" w14:textId="4483BFA1" w:rsidR="00C7054F" w:rsidRPr="001A4C22" w:rsidRDefault="001B6E0E" w:rsidP="00166143">
      <w:r w:rsidRPr="001A4C22">
        <w:t xml:space="preserve">For all Category A projects, </w:t>
      </w:r>
      <w:r w:rsidR="00830630" w:rsidRPr="001A4C22">
        <w:t xml:space="preserve">Export Finance Australia’s potential involvement must be disclosed (refer to Procedure for </w:t>
      </w:r>
      <w:r w:rsidR="00830630" w:rsidRPr="001A4C22">
        <w:lastRenderedPageBreak/>
        <w:t>environmental and social review of transactions, Section 2.2.3).</w:t>
      </w:r>
      <w:r w:rsidR="000B2D44" w:rsidRPr="001A4C22">
        <w:t xml:space="preserve"> </w:t>
      </w:r>
    </w:p>
    <w:p w14:paraId="64E2ED4E" w14:textId="77777777" w:rsidR="001A4C22" w:rsidRDefault="001D3156" w:rsidP="008B42B3">
      <w:r w:rsidRPr="005C7232">
        <w:t>Is the transaction a Category A</w:t>
      </w:r>
      <w:r w:rsidR="005C7232" w:rsidRPr="005C7232">
        <w:t xml:space="preserve"> </w:t>
      </w:r>
      <w:r w:rsidR="005C7232" w:rsidRPr="00A33FA8">
        <w:t xml:space="preserve">Project? </w:t>
      </w:r>
      <w:sdt>
        <w:sdtPr>
          <w:id w:val="-820276220"/>
          <w:placeholder>
            <w:docPart w:val="462260BD851E4DD6A991D5E7A208FDA2"/>
          </w:placeholder>
          <w:showingPlcHdr/>
          <w:dropDownList>
            <w:listItem w:value="Choose an item."/>
            <w:listItem w:displayText="Yes" w:value="Yes"/>
            <w:listItem w:displayText="No" w:value="No"/>
          </w:dropDownList>
        </w:sdtPr>
        <w:sdtContent>
          <w:r w:rsidR="005C7232" w:rsidRPr="00A33FA8">
            <w:rPr>
              <w:rStyle w:val="PlaceholderText"/>
            </w:rPr>
            <w:t>Choose an item.</w:t>
          </w:r>
        </w:sdtContent>
      </w:sdt>
      <w:r w:rsidR="005C7232" w:rsidRPr="00A33FA8">
        <w:t xml:space="preserve"> </w:t>
      </w:r>
    </w:p>
    <w:p w14:paraId="1C7DB6C9" w14:textId="05ECB4DB" w:rsidR="008B42B3" w:rsidRDefault="005C7232" w:rsidP="008B42B3">
      <w:pPr>
        <w:rPr>
          <w:i/>
          <w:iCs/>
        </w:rPr>
      </w:pPr>
      <w:r w:rsidRPr="00A33FA8">
        <w:rPr>
          <w:i/>
          <w:iCs/>
        </w:rPr>
        <w:t xml:space="preserve">If yes, </w:t>
      </w:r>
      <w:r w:rsidR="008B42B3" w:rsidRPr="00A33FA8">
        <w:rPr>
          <w:i/>
          <w:iCs/>
        </w:rPr>
        <w:t xml:space="preserve">Insert </w:t>
      </w:r>
      <w:r w:rsidR="00C474F9">
        <w:rPr>
          <w:i/>
          <w:iCs/>
        </w:rPr>
        <w:t xml:space="preserve">relevant information from the </w:t>
      </w:r>
      <w:r w:rsidR="008B42B3" w:rsidRPr="00A33FA8">
        <w:rPr>
          <w:i/>
          <w:iCs/>
        </w:rPr>
        <w:t xml:space="preserve">disclosure table from the Export Finance Australia website. </w:t>
      </w:r>
      <w:r w:rsidR="00A33FA8" w:rsidRPr="00A33FA8">
        <w:rPr>
          <w:i/>
          <w:iCs/>
        </w:rPr>
        <w:t xml:space="preserve">If no, move to Section 5. </w:t>
      </w:r>
    </w:p>
    <w:tbl>
      <w:tblPr>
        <w:tblStyle w:val="TableGrid1"/>
        <w:tblW w:w="5000" w:type="pct"/>
        <w:tblLook w:val="04A0" w:firstRow="1" w:lastRow="0" w:firstColumn="1" w:lastColumn="0" w:noHBand="0" w:noVBand="1"/>
      </w:tblPr>
      <w:tblGrid>
        <w:gridCol w:w="1543"/>
        <w:gridCol w:w="1120"/>
        <w:gridCol w:w="1074"/>
        <w:gridCol w:w="971"/>
        <w:gridCol w:w="1862"/>
        <w:gridCol w:w="1862"/>
        <w:gridCol w:w="1318"/>
      </w:tblGrid>
      <w:tr w:rsidR="002C704B" w:rsidRPr="002C704B" w14:paraId="50961615" w14:textId="77777777" w:rsidTr="002C704B">
        <w:tc>
          <w:tcPr>
            <w:tcW w:w="791" w:type="pct"/>
            <w:shd w:val="clear" w:color="auto" w:fill="000000" w:themeFill="text1"/>
            <w:hideMark/>
          </w:tcPr>
          <w:p w14:paraId="119C2C5A" w14:textId="77777777" w:rsidR="002C704B" w:rsidRPr="002C704B" w:rsidRDefault="002C704B" w:rsidP="00375879">
            <w:pPr>
              <w:rPr>
                <w:color w:val="FFFFFF" w:themeColor="background1"/>
              </w:rPr>
            </w:pPr>
            <w:r w:rsidRPr="002C704B">
              <w:rPr>
                <w:b/>
                <w:bCs/>
                <w:color w:val="FFFFFF" w:themeColor="background1"/>
              </w:rPr>
              <w:t>Project name and description</w:t>
            </w:r>
          </w:p>
        </w:tc>
        <w:tc>
          <w:tcPr>
            <w:tcW w:w="574" w:type="pct"/>
            <w:shd w:val="clear" w:color="auto" w:fill="000000" w:themeFill="text1"/>
            <w:hideMark/>
          </w:tcPr>
          <w:p w14:paraId="2F5E2953" w14:textId="77777777" w:rsidR="002C704B" w:rsidRPr="002C704B" w:rsidRDefault="002C704B" w:rsidP="00375879">
            <w:pPr>
              <w:rPr>
                <w:color w:val="FFFFFF" w:themeColor="background1"/>
              </w:rPr>
            </w:pPr>
            <w:r w:rsidRPr="002C704B">
              <w:rPr>
                <w:b/>
                <w:bCs/>
                <w:color w:val="FFFFFF" w:themeColor="background1"/>
              </w:rPr>
              <w:t>Location</w:t>
            </w:r>
          </w:p>
        </w:tc>
        <w:tc>
          <w:tcPr>
            <w:tcW w:w="551" w:type="pct"/>
            <w:shd w:val="clear" w:color="auto" w:fill="000000" w:themeFill="text1"/>
            <w:hideMark/>
          </w:tcPr>
          <w:p w14:paraId="4A642A92" w14:textId="77777777" w:rsidR="002C704B" w:rsidRPr="002C704B" w:rsidRDefault="002C704B" w:rsidP="00375879">
            <w:pPr>
              <w:rPr>
                <w:color w:val="FFFFFF" w:themeColor="background1"/>
              </w:rPr>
            </w:pPr>
            <w:r w:rsidRPr="002C704B">
              <w:rPr>
                <w:b/>
                <w:bCs/>
                <w:color w:val="FFFFFF" w:themeColor="background1"/>
              </w:rPr>
              <w:t>Industry Sector</w:t>
            </w:r>
          </w:p>
        </w:tc>
        <w:tc>
          <w:tcPr>
            <w:tcW w:w="498" w:type="pct"/>
            <w:shd w:val="clear" w:color="auto" w:fill="000000" w:themeFill="text1"/>
            <w:hideMark/>
          </w:tcPr>
          <w:p w14:paraId="7FC1FF92" w14:textId="77777777" w:rsidR="002C704B" w:rsidRPr="002C704B" w:rsidRDefault="002C704B" w:rsidP="00375879">
            <w:pPr>
              <w:rPr>
                <w:color w:val="FFFFFF" w:themeColor="background1"/>
              </w:rPr>
            </w:pPr>
            <w:r w:rsidRPr="002C704B">
              <w:rPr>
                <w:b/>
                <w:bCs/>
                <w:color w:val="FFFFFF" w:themeColor="background1"/>
              </w:rPr>
              <w:t>Facility Type</w:t>
            </w:r>
          </w:p>
        </w:tc>
        <w:tc>
          <w:tcPr>
            <w:tcW w:w="955" w:type="pct"/>
            <w:shd w:val="clear" w:color="auto" w:fill="000000" w:themeFill="text1"/>
            <w:hideMark/>
          </w:tcPr>
          <w:p w14:paraId="507690C1" w14:textId="77777777" w:rsidR="002C704B" w:rsidRPr="002C704B" w:rsidRDefault="002C704B" w:rsidP="00375879">
            <w:pPr>
              <w:rPr>
                <w:color w:val="FFFFFF" w:themeColor="background1"/>
              </w:rPr>
            </w:pPr>
            <w:r w:rsidRPr="002C704B">
              <w:rPr>
                <w:b/>
                <w:bCs/>
                <w:color w:val="FFFFFF" w:themeColor="background1"/>
              </w:rPr>
              <w:t>Reasons for classification</w:t>
            </w:r>
          </w:p>
        </w:tc>
        <w:tc>
          <w:tcPr>
            <w:tcW w:w="955" w:type="pct"/>
            <w:shd w:val="clear" w:color="auto" w:fill="000000" w:themeFill="text1"/>
            <w:hideMark/>
          </w:tcPr>
          <w:p w14:paraId="6F9C1ABF" w14:textId="77777777" w:rsidR="002C704B" w:rsidRPr="002C704B" w:rsidRDefault="002C704B" w:rsidP="00375879">
            <w:pPr>
              <w:rPr>
                <w:color w:val="FFFFFF" w:themeColor="background1"/>
              </w:rPr>
            </w:pPr>
            <w:r w:rsidRPr="002C704B">
              <w:rPr>
                <w:b/>
                <w:bCs/>
                <w:color w:val="FFFFFF" w:themeColor="background1"/>
              </w:rPr>
              <w:t>Project sponsor's environmental and social assessment</w:t>
            </w:r>
          </w:p>
        </w:tc>
        <w:tc>
          <w:tcPr>
            <w:tcW w:w="676" w:type="pct"/>
            <w:shd w:val="clear" w:color="auto" w:fill="000000" w:themeFill="text1"/>
            <w:hideMark/>
          </w:tcPr>
          <w:p w14:paraId="52BAFB09" w14:textId="77777777" w:rsidR="002C704B" w:rsidRPr="002C704B" w:rsidRDefault="002C704B" w:rsidP="00375879">
            <w:pPr>
              <w:rPr>
                <w:color w:val="FFFFFF" w:themeColor="background1"/>
              </w:rPr>
            </w:pPr>
            <w:r w:rsidRPr="002C704B">
              <w:rPr>
                <w:b/>
                <w:bCs/>
                <w:color w:val="FFFFFF" w:themeColor="background1"/>
              </w:rPr>
              <w:t>Disclosure period</w:t>
            </w:r>
          </w:p>
        </w:tc>
      </w:tr>
      <w:tr w:rsidR="002C704B" w:rsidRPr="000D4880" w14:paraId="09B6756A" w14:textId="77777777" w:rsidTr="002C704B">
        <w:tc>
          <w:tcPr>
            <w:tcW w:w="791" w:type="pct"/>
          </w:tcPr>
          <w:p w14:paraId="0E1D25B3" w14:textId="6E5D4525" w:rsidR="002C704B" w:rsidRPr="000D4880" w:rsidRDefault="002C704B" w:rsidP="00375879"/>
        </w:tc>
        <w:tc>
          <w:tcPr>
            <w:tcW w:w="574" w:type="pct"/>
          </w:tcPr>
          <w:p w14:paraId="0F3C0751" w14:textId="1A6BFF39" w:rsidR="002C704B" w:rsidRPr="000D4880" w:rsidRDefault="002C704B" w:rsidP="00375879"/>
        </w:tc>
        <w:tc>
          <w:tcPr>
            <w:tcW w:w="551" w:type="pct"/>
          </w:tcPr>
          <w:p w14:paraId="0CF16640" w14:textId="7D896170" w:rsidR="002C704B" w:rsidRPr="000D4880" w:rsidRDefault="002C704B" w:rsidP="00375879"/>
        </w:tc>
        <w:tc>
          <w:tcPr>
            <w:tcW w:w="498" w:type="pct"/>
          </w:tcPr>
          <w:p w14:paraId="23EC6517" w14:textId="1DDE8B0E" w:rsidR="002C704B" w:rsidRPr="000D4880" w:rsidRDefault="002C704B" w:rsidP="00375879"/>
        </w:tc>
        <w:tc>
          <w:tcPr>
            <w:tcW w:w="955" w:type="pct"/>
          </w:tcPr>
          <w:p w14:paraId="2899F8B1" w14:textId="6CA8AC15" w:rsidR="002C704B" w:rsidRPr="00414642" w:rsidRDefault="002C704B" w:rsidP="00375879">
            <w:pPr>
              <w:rPr>
                <w:color w:val="30383B"/>
                <w:szCs w:val="20"/>
              </w:rPr>
            </w:pPr>
          </w:p>
        </w:tc>
        <w:tc>
          <w:tcPr>
            <w:tcW w:w="955" w:type="pct"/>
          </w:tcPr>
          <w:p w14:paraId="62AAB0A2" w14:textId="76CAB216" w:rsidR="002C704B" w:rsidRPr="000D4880" w:rsidRDefault="002C704B" w:rsidP="00375879"/>
        </w:tc>
        <w:tc>
          <w:tcPr>
            <w:tcW w:w="676" w:type="pct"/>
          </w:tcPr>
          <w:p w14:paraId="494715C9" w14:textId="1773F6A9" w:rsidR="002C704B" w:rsidRPr="000D4880" w:rsidRDefault="002C704B" w:rsidP="00375879"/>
        </w:tc>
      </w:tr>
    </w:tbl>
    <w:p w14:paraId="6F926689" w14:textId="5FDBC90A" w:rsidR="00166143" w:rsidRDefault="00166143" w:rsidP="005E45C6">
      <w:pPr>
        <w:pStyle w:val="Heading1"/>
      </w:pPr>
      <w:bookmarkStart w:id="4" w:name="_Ref202337988"/>
      <w:r w:rsidRPr="00166143">
        <w:t>Consideration</w:t>
      </w:r>
      <w:bookmarkEnd w:id="4"/>
      <w:r w:rsidRPr="00166143">
        <w:t xml:space="preserve"> </w:t>
      </w:r>
    </w:p>
    <w:p w14:paraId="056B9A6A" w14:textId="2D6E1C45" w:rsidR="009B31D2" w:rsidRPr="009B31D2" w:rsidRDefault="009B31D2" w:rsidP="009B31D2">
      <w:r w:rsidRPr="00CF08DF">
        <w:t>Provide a summary of the rationale for determining the transaction’s level of potential environmental and/or social impact below</w:t>
      </w:r>
      <w:r>
        <w:t xml:space="preserve"> (with supporting information contained in the transaction </w:t>
      </w:r>
      <w:r w:rsidRPr="008E0DF9">
        <w:t>folder</w:t>
      </w:r>
      <w:r>
        <w:t xml:space="preserve">). </w:t>
      </w:r>
    </w:p>
    <w:p w14:paraId="60CE4D80" w14:textId="76E7E641" w:rsidR="00157B4F" w:rsidRDefault="009B31D2" w:rsidP="00157B4F">
      <w:pPr>
        <w:pStyle w:val="Heading2"/>
      </w:pPr>
      <w:r>
        <w:t>Background</w:t>
      </w:r>
      <w:r w:rsidR="00157B4F" w:rsidRPr="00A84F4D">
        <w:t xml:space="preserve"> </w:t>
      </w:r>
    </w:p>
    <w:p w14:paraId="107A9BB5" w14:textId="77777777" w:rsidR="00F74744" w:rsidRPr="00F74744" w:rsidRDefault="00F74744" w:rsidP="00F74744">
      <w:pPr>
        <w:rPr>
          <w:lang w:val="en-GB"/>
        </w:rPr>
      </w:pPr>
    </w:p>
    <w:p w14:paraId="20D8173C" w14:textId="06866466" w:rsidR="00157B4F" w:rsidRPr="001B1C09" w:rsidRDefault="009B31D2" w:rsidP="009B31D2">
      <w:pPr>
        <w:pStyle w:val="Heading2"/>
      </w:pPr>
      <w:r>
        <w:t xml:space="preserve">Risk Assessment </w:t>
      </w:r>
    </w:p>
    <w:p w14:paraId="042BF2C0" w14:textId="77777777" w:rsidR="009B31D2" w:rsidRDefault="009B31D2" w:rsidP="00157B4F">
      <w:pPr>
        <w:widowControl/>
        <w:spacing w:after="0" w:line="240" w:lineRule="auto"/>
        <w:jc w:val="both"/>
        <w:rPr>
          <w:rFonts w:eastAsia="Times New Roman" w:cs="Times New Roman"/>
          <w:highlight w:val="yellow"/>
          <w:lang w:eastAsia="en-AU"/>
        </w:rPr>
      </w:pPr>
    </w:p>
    <w:p w14:paraId="0496D88D" w14:textId="77777777" w:rsidR="004D03FA" w:rsidRDefault="004D03FA" w:rsidP="004D03FA">
      <w:pPr>
        <w:pStyle w:val="Heading2"/>
      </w:pPr>
      <w:r>
        <w:t xml:space="preserve">Environmental and Social Action Plan </w:t>
      </w:r>
    </w:p>
    <w:p w14:paraId="43A77AB7" w14:textId="77777777" w:rsidR="00F74744" w:rsidRPr="00F74744" w:rsidRDefault="00F74744" w:rsidP="00F74744">
      <w:pPr>
        <w:rPr>
          <w:lang w:val="en-GB"/>
        </w:rPr>
      </w:pPr>
    </w:p>
    <w:p w14:paraId="193EFE51" w14:textId="4AB426A6" w:rsidR="004D03FA" w:rsidRDefault="004D03FA" w:rsidP="004D03FA">
      <w:pPr>
        <w:pStyle w:val="Heading2"/>
      </w:pPr>
      <w:r w:rsidRPr="00BD3CAB">
        <w:t>C</w:t>
      </w:r>
      <w:r>
        <w:t xml:space="preserve">onditions Precedent </w:t>
      </w:r>
    </w:p>
    <w:p w14:paraId="27DA137B" w14:textId="77777777" w:rsidR="00F74744" w:rsidRPr="00F74744" w:rsidRDefault="00F74744" w:rsidP="00F74744">
      <w:pPr>
        <w:rPr>
          <w:lang w:val="en-GB"/>
        </w:rPr>
      </w:pPr>
    </w:p>
    <w:p w14:paraId="7C55D4A9" w14:textId="7DA9991E" w:rsidR="004D03FA" w:rsidRPr="00BD3CAB" w:rsidRDefault="004D03FA" w:rsidP="004D03FA">
      <w:pPr>
        <w:pStyle w:val="Heading2"/>
      </w:pPr>
      <w:r w:rsidRPr="00BD3CAB">
        <w:t>Monitoring</w:t>
      </w:r>
    </w:p>
    <w:p w14:paraId="0FC78CB4" w14:textId="77777777" w:rsidR="00F74744" w:rsidRDefault="00F74744" w:rsidP="00F74744">
      <w:pPr>
        <w:pStyle w:val="BODYCOPY-BEFORETABLE"/>
      </w:pPr>
    </w:p>
    <w:p w14:paraId="4F4C914B" w14:textId="756D8A36" w:rsidR="004D03FA" w:rsidRDefault="004D03FA" w:rsidP="004D03FA">
      <w:pPr>
        <w:pStyle w:val="Heading2"/>
      </w:pPr>
      <w:r w:rsidRPr="0065476F">
        <w:t>Reputation</w:t>
      </w:r>
      <w:r w:rsidRPr="00A629F7">
        <w:t xml:space="preserve"> Risk</w:t>
      </w:r>
    </w:p>
    <w:p w14:paraId="48D60B6D" w14:textId="77777777" w:rsidR="00F74744" w:rsidRPr="00F74744" w:rsidRDefault="00F74744" w:rsidP="00F74744">
      <w:pPr>
        <w:rPr>
          <w:lang w:val="en-GB"/>
        </w:rPr>
      </w:pPr>
    </w:p>
    <w:p w14:paraId="3FBE45A8" w14:textId="77777777" w:rsidR="004D03FA" w:rsidRDefault="004D03FA" w:rsidP="009B31D2">
      <w:pPr>
        <w:pStyle w:val="Heading2"/>
        <w:rPr>
          <w:lang w:eastAsia="en-AU"/>
        </w:rPr>
      </w:pPr>
      <w:r w:rsidRPr="00721D12">
        <w:rPr>
          <w:lang w:eastAsia="en-AU"/>
        </w:rPr>
        <w:t xml:space="preserve">Conclusion </w:t>
      </w:r>
    </w:p>
    <w:p w14:paraId="4F305FE9" w14:textId="2B97C3AA" w:rsidR="009B31D2" w:rsidRPr="009B31D2" w:rsidRDefault="00F7561E" w:rsidP="009B31D2">
      <w:pPr>
        <w:rPr>
          <w:lang w:val="en-GB" w:eastAsia="en-AU"/>
        </w:rPr>
      </w:pPr>
      <w:r>
        <w:rPr>
          <w:lang w:val="en-GB" w:eastAsia="en-AU"/>
        </w:rPr>
        <w:t xml:space="preserve">Based on the available information, we categorise this Project: </w:t>
      </w:r>
    </w:p>
    <w:tbl>
      <w:tblPr>
        <w:tblStyle w:val="TableGrid"/>
        <w:tblW w:w="0" w:type="auto"/>
        <w:jc w:val="center"/>
        <w:tblLook w:val="04A0" w:firstRow="1" w:lastRow="0" w:firstColumn="1" w:lastColumn="0" w:noHBand="0" w:noVBand="1"/>
      </w:tblPr>
      <w:tblGrid>
        <w:gridCol w:w="2547"/>
      </w:tblGrid>
      <w:tr w:rsidR="004A206B" w:rsidRPr="00166143" w14:paraId="5DBDEE04" w14:textId="77777777" w:rsidTr="006C32F4">
        <w:trPr>
          <w:trHeight w:val="510"/>
          <w:jc w:val="center"/>
        </w:trPr>
        <w:tc>
          <w:tcPr>
            <w:tcW w:w="2547" w:type="dxa"/>
            <w:vAlign w:val="center"/>
          </w:tcPr>
          <w:p w14:paraId="5E7494D9" w14:textId="049B3CE1" w:rsidR="004A206B" w:rsidRPr="00166143" w:rsidRDefault="004A206B" w:rsidP="006C32F4">
            <w:pPr>
              <w:pStyle w:val="Style1"/>
              <w:jc w:val="center"/>
            </w:pPr>
          </w:p>
        </w:tc>
      </w:tr>
    </w:tbl>
    <w:p w14:paraId="49A96C20" w14:textId="77777777" w:rsidR="00166143" w:rsidRPr="00166143" w:rsidRDefault="00166143" w:rsidP="00166143">
      <w:r w:rsidRPr="00166143">
        <w:t>Approvals necessary are summarised below:</w:t>
      </w:r>
    </w:p>
    <w:tbl>
      <w:tblPr>
        <w:tblStyle w:val="TableGrid"/>
        <w:tblW w:w="5000" w:type="pct"/>
        <w:tblLook w:val="04A0" w:firstRow="1" w:lastRow="0" w:firstColumn="1" w:lastColumn="0" w:noHBand="0" w:noVBand="1"/>
      </w:tblPr>
      <w:tblGrid>
        <w:gridCol w:w="5097"/>
        <w:gridCol w:w="4653"/>
      </w:tblGrid>
      <w:tr w:rsidR="00166143" w:rsidRPr="00166143" w14:paraId="0B8D045E" w14:textId="77777777" w:rsidTr="006C32F4">
        <w:trPr>
          <w:trHeight w:hRule="exact" w:val="340"/>
          <w:tblHeader/>
        </w:trPr>
        <w:tc>
          <w:tcPr>
            <w:tcW w:w="2614" w:type="pct"/>
            <w:shd w:val="clear" w:color="auto" w:fill="404040" w:themeFill="text1" w:themeFillTint="BF"/>
            <w:tcMar>
              <w:top w:w="28" w:type="dxa"/>
              <w:bottom w:w="28" w:type="dxa"/>
            </w:tcMar>
            <w:vAlign w:val="center"/>
          </w:tcPr>
          <w:p w14:paraId="03A5F1E1" w14:textId="77777777" w:rsidR="00166143" w:rsidRPr="00166143" w:rsidRDefault="00166143" w:rsidP="00166143">
            <w:pPr>
              <w:pStyle w:val="TABLEHEADING-MAIN"/>
            </w:pPr>
            <w:r w:rsidRPr="00166143">
              <w:t>Criterion</w:t>
            </w:r>
          </w:p>
        </w:tc>
        <w:tc>
          <w:tcPr>
            <w:tcW w:w="2386" w:type="pct"/>
            <w:shd w:val="clear" w:color="auto" w:fill="404040" w:themeFill="text1" w:themeFillTint="BF"/>
            <w:tcMar>
              <w:top w:w="28" w:type="dxa"/>
              <w:bottom w:w="28" w:type="dxa"/>
            </w:tcMar>
            <w:vAlign w:val="center"/>
          </w:tcPr>
          <w:p w14:paraId="103CE795" w14:textId="77777777" w:rsidR="00166143" w:rsidRPr="00166143" w:rsidRDefault="00166143" w:rsidP="00166143">
            <w:pPr>
              <w:pStyle w:val="TABLEHEADING-MAIN"/>
            </w:pPr>
            <w:r w:rsidRPr="00166143">
              <w:t xml:space="preserve">Approval required </w:t>
            </w:r>
          </w:p>
        </w:tc>
      </w:tr>
      <w:tr w:rsidR="00166143" w:rsidRPr="00166143" w14:paraId="74DE50AE" w14:textId="77777777" w:rsidTr="006C32F4">
        <w:trPr>
          <w:trHeight w:val="323"/>
        </w:trPr>
        <w:tc>
          <w:tcPr>
            <w:tcW w:w="2614" w:type="pct"/>
            <w:tcMar>
              <w:top w:w="28" w:type="dxa"/>
              <w:bottom w:w="28" w:type="dxa"/>
            </w:tcMar>
          </w:tcPr>
          <w:p w14:paraId="3BED3755" w14:textId="77777777" w:rsidR="00166143" w:rsidRPr="00166143" w:rsidRDefault="00166143" w:rsidP="00196065">
            <w:pPr>
              <w:spacing w:before="0" w:after="0"/>
            </w:pPr>
            <w:r w:rsidRPr="00166143">
              <w:t>Transaction associated with a Category A New Project not located in Australia and a value greater than SDR 10 million</w:t>
            </w:r>
          </w:p>
        </w:tc>
        <w:tc>
          <w:tcPr>
            <w:tcW w:w="2386" w:type="pct"/>
            <w:tcMar>
              <w:top w:w="28" w:type="dxa"/>
              <w:bottom w:w="28" w:type="dxa"/>
            </w:tcMar>
          </w:tcPr>
          <w:p w14:paraId="16707FAA" w14:textId="77777777" w:rsidR="00166143" w:rsidRPr="00166143" w:rsidRDefault="00166143" w:rsidP="00196065">
            <w:pPr>
              <w:spacing w:before="0" w:after="0"/>
            </w:pPr>
            <w:r w:rsidRPr="00166143">
              <w:t>Board</w:t>
            </w:r>
          </w:p>
        </w:tc>
      </w:tr>
      <w:tr w:rsidR="00166143" w:rsidRPr="00166143" w14:paraId="52718DFD" w14:textId="77777777" w:rsidTr="006C32F4">
        <w:trPr>
          <w:trHeight w:val="323"/>
        </w:trPr>
        <w:tc>
          <w:tcPr>
            <w:tcW w:w="2614" w:type="pct"/>
            <w:tcMar>
              <w:top w:w="28" w:type="dxa"/>
              <w:bottom w:w="28" w:type="dxa"/>
            </w:tcMar>
          </w:tcPr>
          <w:p w14:paraId="0FCA1EB2" w14:textId="77777777" w:rsidR="00166143" w:rsidRPr="00166143" w:rsidRDefault="00166143" w:rsidP="00196065">
            <w:pPr>
              <w:spacing w:before="0" w:after="0"/>
            </w:pPr>
            <w:r w:rsidRPr="00166143">
              <w:t>Transaction associated with a Category A New Project located in Australia</w:t>
            </w:r>
          </w:p>
        </w:tc>
        <w:tc>
          <w:tcPr>
            <w:tcW w:w="2386" w:type="pct"/>
            <w:tcMar>
              <w:top w:w="28" w:type="dxa"/>
              <w:bottom w:w="28" w:type="dxa"/>
            </w:tcMar>
          </w:tcPr>
          <w:p w14:paraId="58085353" w14:textId="77777777" w:rsidR="00166143" w:rsidRPr="00166143" w:rsidRDefault="00166143" w:rsidP="00196065">
            <w:pPr>
              <w:spacing w:before="0" w:after="0"/>
            </w:pPr>
            <w:r w:rsidRPr="00166143">
              <w:t>Board delegated approval to the Managing Director for transactions with a value less than A$50 million.  Above A$50 million are subject to Board approval.</w:t>
            </w:r>
          </w:p>
        </w:tc>
      </w:tr>
      <w:tr w:rsidR="00166143" w:rsidRPr="00166143" w14:paraId="18621F09" w14:textId="77777777" w:rsidTr="006C32F4">
        <w:trPr>
          <w:trHeight w:val="284"/>
        </w:trPr>
        <w:tc>
          <w:tcPr>
            <w:tcW w:w="2614" w:type="pct"/>
            <w:tcMar>
              <w:top w:w="28" w:type="dxa"/>
              <w:bottom w:w="28" w:type="dxa"/>
            </w:tcMar>
          </w:tcPr>
          <w:p w14:paraId="6960FFE5" w14:textId="77777777" w:rsidR="00166143" w:rsidRPr="00166143" w:rsidRDefault="00166143" w:rsidP="00196065">
            <w:pPr>
              <w:spacing w:before="0" w:after="0"/>
            </w:pPr>
            <w:r w:rsidRPr="00166143">
              <w:t>All other transactions</w:t>
            </w:r>
          </w:p>
        </w:tc>
        <w:tc>
          <w:tcPr>
            <w:tcW w:w="2386" w:type="pct"/>
            <w:tcMar>
              <w:top w:w="28" w:type="dxa"/>
              <w:bottom w:w="28" w:type="dxa"/>
            </w:tcMar>
          </w:tcPr>
          <w:p w14:paraId="4945DDFD" w14:textId="77777777" w:rsidR="00166143" w:rsidRPr="00166143" w:rsidRDefault="00166143" w:rsidP="00196065">
            <w:pPr>
              <w:spacing w:before="0" w:after="0"/>
            </w:pPr>
            <w:r w:rsidRPr="00166143">
              <w:t>Made in accordance with Board delegated credit approvals.</w:t>
            </w:r>
          </w:p>
        </w:tc>
      </w:tr>
    </w:tbl>
    <w:p w14:paraId="074D53DF" w14:textId="3387F352" w:rsidR="00166143" w:rsidRDefault="00166143" w:rsidP="00166143">
      <w:r w:rsidRPr="00166143">
        <w:lastRenderedPageBreak/>
        <w:t>Environmental and/or social risk evaluation report prepared:</w:t>
      </w:r>
    </w:p>
    <w:tbl>
      <w:tblPr>
        <w:tblStyle w:val="TableGrid"/>
        <w:tblW w:w="9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8"/>
      </w:tblGrid>
      <w:tr w:rsidR="00166143" w:rsidRPr="00166143" w14:paraId="4150D8FD" w14:textId="77777777" w:rsidTr="0030426A">
        <w:trPr>
          <w:trHeight w:hRule="exact" w:val="454"/>
        </w:trPr>
        <w:tc>
          <w:tcPr>
            <w:tcW w:w="9368" w:type="dxa"/>
            <w:tcBorders>
              <w:bottom w:val="single" w:sz="4" w:space="0" w:color="auto"/>
            </w:tcBorders>
            <w:vAlign w:val="center"/>
          </w:tcPr>
          <w:p w14:paraId="0093CDF5" w14:textId="2FF6C904" w:rsidR="00166143" w:rsidRPr="00166143" w:rsidRDefault="00166143" w:rsidP="00166143">
            <w:r w:rsidRPr="00166143">
              <w:t xml:space="preserve">By:   </w:t>
            </w:r>
          </w:p>
        </w:tc>
      </w:tr>
      <w:tr w:rsidR="00166143" w:rsidRPr="00166143" w14:paraId="278C1A39" w14:textId="77777777" w:rsidTr="0030426A">
        <w:trPr>
          <w:trHeight w:hRule="exact" w:val="454"/>
        </w:trPr>
        <w:tc>
          <w:tcPr>
            <w:tcW w:w="9368" w:type="dxa"/>
            <w:tcBorders>
              <w:top w:val="single" w:sz="4" w:space="0" w:color="auto"/>
              <w:bottom w:val="single" w:sz="4" w:space="0" w:color="auto"/>
            </w:tcBorders>
            <w:vAlign w:val="center"/>
          </w:tcPr>
          <w:p w14:paraId="55A14976" w14:textId="2787D815" w:rsidR="00166143" w:rsidRPr="00166143" w:rsidRDefault="00166143" w:rsidP="00166143">
            <w:r w:rsidRPr="00166143">
              <w:t xml:space="preserve">Date: </w:t>
            </w:r>
          </w:p>
        </w:tc>
      </w:tr>
      <w:tr w:rsidR="009D6C2E" w:rsidRPr="00166143" w14:paraId="281CF6C6" w14:textId="77777777" w:rsidTr="0030426A">
        <w:trPr>
          <w:trHeight w:hRule="exact" w:val="454"/>
        </w:trPr>
        <w:tc>
          <w:tcPr>
            <w:tcW w:w="9368" w:type="dxa"/>
            <w:tcBorders>
              <w:top w:val="single" w:sz="4" w:space="0" w:color="auto"/>
              <w:bottom w:val="single" w:sz="4" w:space="0" w:color="auto"/>
            </w:tcBorders>
            <w:vAlign w:val="center"/>
          </w:tcPr>
          <w:p w14:paraId="6573D771" w14:textId="481E4F0C" w:rsidR="009D6C2E" w:rsidRPr="00E744BD" w:rsidRDefault="009D6C2E" w:rsidP="00166143">
            <w:pPr>
              <w:rPr>
                <w:sz w:val="16"/>
                <w:szCs w:val="16"/>
              </w:rPr>
            </w:pPr>
            <w:r w:rsidRPr="00E744BD">
              <w:rPr>
                <w:sz w:val="16"/>
                <w:szCs w:val="16"/>
              </w:rPr>
              <w:t xml:space="preserve">For all Category </w:t>
            </w:r>
            <w:r w:rsidR="00CA78A6" w:rsidRPr="00E744BD">
              <w:rPr>
                <w:sz w:val="16"/>
                <w:szCs w:val="16"/>
              </w:rPr>
              <w:t>A and B transactions</w:t>
            </w:r>
            <w:r w:rsidR="00C12F8D" w:rsidRPr="00E744BD">
              <w:rPr>
                <w:sz w:val="16"/>
                <w:szCs w:val="16"/>
              </w:rPr>
              <w:t>, a</w:t>
            </w:r>
            <w:r w:rsidR="00040803">
              <w:rPr>
                <w:sz w:val="16"/>
                <w:szCs w:val="16"/>
              </w:rPr>
              <w:t>n E&amp;S</w:t>
            </w:r>
            <w:r w:rsidR="00C12F8D" w:rsidRPr="00E744BD">
              <w:rPr>
                <w:sz w:val="16"/>
                <w:szCs w:val="16"/>
              </w:rPr>
              <w:t xml:space="preserve"> </w:t>
            </w:r>
            <w:r w:rsidR="00A16D39" w:rsidRPr="00E744BD">
              <w:rPr>
                <w:sz w:val="16"/>
                <w:szCs w:val="16"/>
              </w:rPr>
              <w:t xml:space="preserve">Certificate of Currency </w:t>
            </w:r>
            <w:r w:rsidR="00AD4228" w:rsidRPr="00E744BD">
              <w:rPr>
                <w:sz w:val="16"/>
                <w:szCs w:val="16"/>
              </w:rPr>
              <w:t>shall be completed prior to signing of the transac</w:t>
            </w:r>
            <w:r w:rsidR="00040803" w:rsidRPr="00E744BD">
              <w:rPr>
                <w:sz w:val="16"/>
                <w:szCs w:val="16"/>
              </w:rPr>
              <w:t>tion</w:t>
            </w:r>
            <w:r w:rsidR="00E744BD">
              <w:rPr>
                <w:sz w:val="16"/>
                <w:szCs w:val="16"/>
              </w:rPr>
              <w:t xml:space="preserve">. </w:t>
            </w:r>
          </w:p>
        </w:tc>
      </w:tr>
    </w:tbl>
    <w:p w14:paraId="406CD14A" w14:textId="680F0633" w:rsidR="00663EC6" w:rsidRDefault="009105F1" w:rsidP="00663EC6">
      <w:r>
        <w:t xml:space="preserve">For Category A and B Projects, </w:t>
      </w:r>
      <w:r w:rsidR="00810FD0" w:rsidRPr="00810FD0">
        <w:t>an E&amp;S QA Review shall be completed</w:t>
      </w:r>
      <w:r w:rsidR="00810FD0">
        <w:t xml:space="preserve">: </w:t>
      </w:r>
    </w:p>
    <w:tbl>
      <w:tblPr>
        <w:tblStyle w:val="TableGrid"/>
        <w:tblW w:w="9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8"/>
      </w:tblGrid>
      <w:tr w:rsidR="009105F1" w:rsidRPr="00166143" w14:paraId="69EF35C2" w14:textId="77777777" w:rsidTr="00252382">
        <w:trPr>
          <w:trHeight w:hRule="exact" w:val="454"/>
        </w:trPr>
        <w:tc>
          <w:tcPr>
            <w:tcW w:w="9368" w:type="dxa"/>
            <w:tcBorders>
              <w:bottom w:val="single" w:sz="4" w:space="0" w:color="auto"/>
            </w:tcBorders>
            <w:vAlign w:val="center"/>
          </w:tcPr>
          <w:p w14:paraId="053C0096" w14:textId="1E52FB09" w:rsidR="009105F1" w:rsidRPr="00166143" w:rsidRDefault="00810FD0" w:rsidP="00252382">
            <w:r>
              <w:t xml:space="preserve">QA Review </w:t>
            </w:r>
            <w:r w:rsidR="009105F1" w:rsidRPr="00166143">
              <w:t xml:space="preserve">By:   </w:t>
            </w:r>
          </w:p>
        </w:tc>
      </w:tr>
      <w:tr w:rsidR="009105F1" w:rsidRPr="00166143" w14:paraId="0832C13A" w14:textId="77777777" w:rsidTr="00252382">
        <w:trPr>
          <w:trHeight w:hRule="exact" w:val="454"/>
        </w:trPr>
        <w:tc>
          <w:tcPr>
            <w:tcW w:w="9368" w:type="dxa"/>
            <w:tcBorders>
              <w:top w:val="single" w:sz="4" w:space="0" w:color="auto"/>
              <w:bottom w:val="single" w:sz="4" w:space="0" w:color="auto"/>
            </w:tcBorders>
            <w:vAlign w:val="center"/>
          </w:tcPr>
          <w:p w14:paraId="18EE4752" w14:textId="4B895D14" w:rsidR="009105F1" w:rsidRPr="00166143" w:rsidRDefault="009105F1" w:rsidP="00252382">
            <w:r w:rsidRPr="00166143">
              <w:t xml:space="preserve">Date: </w:t>
            </w:r>
          </w:p>
        </w:tc>
      </w:tr>
      <w:tr w:rsidR="009105F1" w:rsidRPr="00166143" w14:paraId="046F1C8C" w14:textId="77777777" w:rsidTr="00252382">
        <w:trPr>
          <w:trHeight w:hRule="exact" w:val="454"/>
        </w:trPr>
        <w:tc>
          <w:tcPr>
            <w:tcW w:w="9368" w:type="dxa"/>
            <w:tcBorders>
              <w:top w:val="single" w:sz="4" w:space="0" w:color="auto"/>
              <w:bottom w:val="single" w:sz="4" w:space="0" w:color="auto"/>
            </w:tcBorders>
            <w:vAlign w:val="center"/>
          </w:tcPr>
          <w:p w14:paraId="1E2B7689" w14:textId="5E2A2EC4" w:rsidR="009105F1" w:rsidRPr="00E744BD" w:rsidRDefault="00810FD0" w:rsidP="00252382">
            <w:pPr>
              <w:rPr>
                <w:sz w:val="16"/>
                <w:szCs w:val="16"/>
              </w:rPr>
            </w:pPr>
            <w:r>
              <w:rPr>
                <w:sz w:val="16"/>
                <w:szCs w:val="16"/>
              </w:rPr>
              <w:t xml:space="preserve">Email attached to </w:t>
            </w:r>
            <w:r w:rsidR="009105F1" w:rsidRPr="00E744BD">
              <w:rPr>
                <w:sz w:val="16"/>
                <w:szCs w:val="16"/>
              </w:rPr>
              <w:t>the transaction</w:t>
            </w:r>
            <w:r>
              <w:rPr>
                <w:sz w:val="16"/>
                <w:szCs w:val="16"/>
              </w:rPr>
              <w:t xml:space="preserve"> folder</w:t>
            </w:r>
            <w:r w:rsidR="009105F1">
              <w:rPr>
                <w:sz w:val="16"/>
                <w:szCs w:val="16"/>
              </w:rPr>
              <w:t xml:space="preserve">. </w:t>
            </w:r>
          </w:p>
        </w:tc>
      </w:tr>
    </w:tbl>
    <w:p w14:paraId="27496CAF" w14:textId="13BB4DFD" w:rsidR="00166143" w:rsidRDefault="00166143" w:rsidP="00166143">
      <w:pPr>
        <w:rPr>
          <w:b/>
        </w:rPr>
      </w:pPr>
      <w:r w:rsidRPr="00166143">
        <w:rPr>
          <w:b/>
        </w:rPr>
        <w:t>The review for this transaction is now complete.</w:t>
      </w:r>
    </w:p>
    <w:p w14:paraId="54C416C2" w14:textId="7FF388B8" w:rsidR="00843825" w:rsidRDefault="00843825" w:rsidP="005E45C6">
      <w:pPr>
        <w:pStyle w:val="Heading1"/>
      </w:pPr>
      <w:r w:rsidRPr="00081EDA">
        <w:t>Checklist amendments</w:t>
      </w:r>
    </w:p>
    <w:tbl>
      <w:tblPr>
        <w:tblStyle w:val="TableGrid"/>
        <w:tblW w:w="5000" w:type="pct"/>
        <w:tblLook w:val="04A0" w:firstRow="1" w:lastRow="0" w:firstColumn="1" w:lastColumn="0" w:noHBand="0" w:noVBand="1"/>
      </w:tblPr>
      <w:tblGrid>
        <w:gridCol w:w="2155"/>
        <w:gridCol w:w="7595"/>
      </w:tblGrid>
      <w:tr w:rsidR="00843825" w:rsidRPr="00994CC4" w14:paraId="5F711015" w14:textId="77777777" w:rsidTr="008711C4">
        <w:trPr>
          <w:trHeight w:hRule="exact" w:val="340"/>
          <w:tblHeader/>
        </w:trPr>
        <w:tc>
          <w:tcPr>
            <w:tcW w:w="1105" w:type="pct"/>
            <w:shd w:val="clear" w:color="auto" w:fill="404040" w:themeFill="text1" w:themeFillTint="BF"/>
            <w:tcMar>
              <w:top w:w="28" w:type="dxa"/>
              <w:bottom w:w="28" w:type="dxa"/>
            </w:tcMar>
            <w:vAlign w:val="center"/>
          </w:tcPr>
          <w:p w14:paraId="6E6998C7" w14:textId="77777777" w:rsidR="00843825" w:rsidRPr="00994CC4" w:rsidRDefault="00843825" w:rsidP="00253A69">
            <w:pPr>
              <w:pStyle w:val="TABLEHEADING-MAIN"/>
            </w:pPr>
            <w:r>
              <w:t>Checklist</w:t>
            </w:r>
            <w:r w:rsidRPr="00994CC4">
              <w:t xml:space="preserve"> version</w:t>
            </w:r>
          </w:p>
        </w:tc>
        <w:tc>
          <w:tcPr>
            <w:tcW w:w="3895" w:type="pct"/>
            <w:shd w:val="clear" w:color="auto" w:fill="404040" w:themeFill="text1" w:themeFillTint="BF"/>
            <w:tcMar>
              <w:top w:w="28" w:type="dxa"/>
              <w:bottom w:w="28" w:type="dxa"/>
            </w:tcMar>
            <w:vAlign w:val="center"/>
          </w:tcPr>
          <w:p w14:paraId="6416F2E4" w14:textId="77777777" w:rsidR="00843825" w:rsidRPr="00994CC4" w:rsidRDefault="00843825" w:rsidP="00253A69">
            <w:pPr>
              <w:pStyle w:val="TABLEHEADING-MAIN"/>
            </w:pPr>
            <w:r w:rsidRPr="00994CC4">
              <w:t>Date and details</w:t>
            </w:r>
          </w:p>
        </w:tc>
      </w:tr>
      <w:tr w:rsidR="00D57221" w:rsidRPr="00B6662C" w14:paraId="79BE66DB" w14:textId="77777777" w:rsidTr="00321D92">
        <w:trPr>
          <w:trHeight w:val="227"/>
        </w:trPr>
        <w:tc>
          <w:tcPr>
            <w:tcW w:w="1105" w:type="pct"/>
            <w:tcMar>
              <w:top w:w="28" w:type="dxa"/>
              <w:bottom w:w="28" w:type="dxa"/>
            </w:tcMar>
          </w:tcPr>
          <w:p w14:paraId="3D136F70" w14:textId="28A6C2CF" w:rsidR="00D57221" w:rsidRDefault="002D3E40" w:rsidP="000B2D44">
            <w:pPr>
              <w:pStyle w:val="tabletext"/>
              <w:contextualSpacing/>
            </w:pPr>
            <w:r>
              <w:t>5 February 2024</w:t>
            </w:r>
          </w:p>
        </w:tc>
        <w:tc>
          <w:tcPr>
            <w:tcW w:w="3895" w:type="pct"/>
            <w:tcMar>
              <w:top w:w="28" w:type="dxa"/>
              <w:bottom w:w="28" w:type="dxa"/>
            </w:tcMar>
          </w:tcPr>
          <w:p w14:paraId="2DA6F980" w14:textId="254EAC1F" w:rsidR="00D57221" w:rsidRDefault="005D6C91" w:rsidP="000B2D44">
            <w:pPr>
              <w:pStyle w:val="tabletext"/>
              <w:contextualSpacing/>
            </w:pPr>
            <w:r>
              <w:t xml:space="preserve">Last </w:t>
            </w:r>
            <w:r w:rsidR="00585F81">
              <w:t xml:space="preserve">combined </w:t>
            </w:r>
            <w:r w:rsidR="002D3E40">
              <w:t>E&amp;S Checklist.</w:t>
            </w:r>
            <w:r w:rsidR="004911A8">
              <w:t xml:space="preserve"> </w:t>
            </w:r>
          </w:p>
        </w:tc>
      </w:tr>
      <w:tr w:rsidR="00567D53" w:rsidRPr="00B6662C" w14:paraId="07C87212" w14:textId="77777777" w:rsidTr="00321D92">
        <w:trPr>
          <w:trHeight w:val="227"/>
        </w:trPr>
        <w:tc>
          <w:tcPr>
            <w:tcW w:w="1105" w:type="pct"/>
            <w:tcMar>
              <w:top w:w="28" w:type="dxa"/>
              <w:bottom w:w="28" w:type="dxa"/>
            </w:tcMar>
          </w:tcPr>
          <w:p w14:paraId="4D264E75" w14:textId="2CDAB4A8" w:rsidR="00567D53" w:rsidRDefault="00D57221" w:rsidP="000B2D44">
            <w:pPr>
              <w:pStyle w:val="tabletext"/>
              <w:contextualSpacing/>
            </w:pPr>
            <w:r>
              <w:t xml:space="preserve">1 July </w:t>
            </w:r>
            <w:r w:rsidR="00AF2C76">
              <w:t>2025</w:t>
            </w:r>
          </w:p>
        </w:tc>
        <w:tc>
          <w:tcPr>
            <w:tcW w:w="3895" w:type="pct"/>
            <w:tcMar>
              <w:top w:w="28" w:type="dxa"/>
              <w:bottom w:w="28" w:type="dxa"/>
            </w:tcMar>
          </w:tcPr>
          <w:p w14:paraId="519CCF45" w14:textId="464814C1" w:rsidR="00567D53" w:rsidRDefault="001E17E0" w:rsidP="000B2D44">
            <w:pPr>
              <w:pStyle w:val="tabletext"/>
              <w:contextualSpacing/>
            </w:pPr>
            <w:r>
              <w:t xml:space="preserve">New </w:t>
            </w:r>
            <w:r w:rsidR="007964D9">
              <w:t xml:space="preserve">E&amp;S checklist only for Projects. </w:t>
            </w:r>
            <w:r w:rsidR="00AF2C76">
              <w:t xml:space="preserve"> </w:t>
            </w:r>
          </w:p>
        </w:tc>
      </w:tr>
      <w:tr w:rsidR="000F7F9B" w:rsidRPr="00B6662C" w14:paraId="27B41F97" w14:textId="77777777" w:rsidTr="00321D92">
        <w:trPr>
          <w:trHeight w:val="227"/>
        </w:trPr>
        <w:tc>
          <w:tcPr>
            <w:tcW w:w="1105" w:type="pct"/>
            <w:tcMar>
              <w:top w:w="28" w:type="dxa"/>
              <w:bottom w:w="28" w:type="dxa"/>
            </w:tcMar>
          </w:tcPr>
          <w:p w14:paraId="48A0532D" w14:textId="699127A5" w:rsidR="000F7F9B" w:rsidRDefault="00C55107" w:rsidP="000B2D44">
            <w:pPr>
              <w:pStyle w:val="tabletext"/>
              <w:contextualSpacing/>
            </w:pPr>
            <w:r>
              <w:t xml:space="preserve">30 </w:t>
            </w:r>
            <w:r w:rsidR="000F7F9B">
              <w:t>June 2026</w:t>
            </w:r>
          </w:p>
        </w:tc>
        <w:tc>
          <w:tcPr>
            <w:tcW w:w="3895" w:type="pct"/>
            <w:tcMar>
              <w:top w:w="28" w:type="dxa"/>
              <w:bottom w:w="28" w:type="dxa"/>
            </w:tcMar>
          </w:tcPr>
          <w:p w14:paraId="49A3B06D" w14:textId="1044DB1F" w:rsidR="000F7F9B" w:rsidRDefault="000F7F9B" w:rsidP="000B2D44">
            <w:pPr>
              <w:pStyle w:val="tabletext"/>
              <w:contextualSpacing/>
            </w:pPr>
            <w:r>
              <w:t>Annual review</w:t>
            </w:r>
          </w:p>
        </w:tc>
      </w:tr>
    </w:tbl>
    <w:p w14:paraId="2F06F9CA" w14:textId="152D3620" w:rsidR="00EC6D3E" w:rsidRDefault="006E7C5C" w:rsidP="00D57221">
      <w:pPr>
        <w:pStyle w:val="Style1"/>
      </w:pPr>
      <w:r>
        <w:t>ATTACHMENT 1</w:t>
      </w:r>
      <w:r>
        <w:tab/>
      </w:r>
      <w:r w:rsidR="00CD4BC8">
        <w:t xml:space="preserve">Project Screen </w:t>
      </w:r>
      <w:r w:rsidR="007D7741">
        <w:t xml:space="preserve">Explanatory </w:t>
      </w:r>
      <w:r w:rsidR="00E02CEF">
        <w:t>Guidance</w:t>
      </w:r>
      <w:r w:rsidR="00790C91">
        <w:t xml:space="preserve"> </w:t>
      </w:r>
    </w:p>
    <w:p w14:paraId="357350AF" w14:textId="34C62E25" w:rsidR="00EC6D3E" w:rsidRPr="00EC6D3E" w:rsidRDefault="00EC6D3E" w:rsidP="00700E67">
      <w:pPr>
        <w:rPr>
          <w:b/>
        </w:rPr>
      </w:pPr>
      <w:r w:rsidRPr="00EC6D3E">
        <w:rPr>
          <w:b/>
        </w:rPr>
        <w:t xml:space="preserve">Step 1 – Australian </w:t>
      </w:r>
      <w:r w:rsidR="000F576A">
        <w:rPr>
          <w:b/>
        </w:rPr>
        <w:t xml:space="preserve">Project </w:t>
      </w:r>
    </w:p>
    <w:p w14:paraId="23EB1B2C" w14:textId="5449BCC1" w:rsidR="00EC6D3E" w:rsidRPr="00255064" w:rsidRDefault="00C67F67" w:rsidP="00700E67">
      <w:r>
        <w:t xml:space="preserve">Is the project located in </w:t>
      </w:r>
      <w:r w:rsidR="00EC6D3E" w:rsidRPr="001D0D9C">
        <w:t>Australia</w:t>
      </w:r>
      <w:r w:rsidR="00A57531">
        <w:t xml:space="preserve">? </w:t>
      </w:r>
      <w:r w:rsidR="00BE737B">
        <w:t xml:space="preserve">Australian </w:t>
      </w:r>
      <w:r w:rsidR="00A57531">
        <w:t xml:space="preserve">is </w:t>
      </w:r>
      <w:r w:rsidR="00742000">
        <w:t xml:space="preserve">subject to </w:t>
      </w:r>
      <w:r w:rsidR="00BE737B" w:rsidRPr="00BE737B">
        <w:t>robust environmental and social governance, legislati</w:t>
      </w:r>
      <w:r w:rsidR="00742000">
        <w:t>ve</w:t>
      </w:r>
      <w:r w:rsidR="00BE737B" w:rsidRPr="00BE737B">
        <w:t xml:space="preserve"> systems and institutional capacity</w:t>
      </w:r>
      <w:r w:rsidR="00A57531">
        <w:t>.</w:t>
      </w:r>
    </w:p>
    <w:p w14:paraId="2C28D681" w14:textId="765FCE22" w:rsidR="00EC6D3E" w:rsidRPr="00EC6D3E" w:rsidRDefault="00DB62F6" w:rsidP="00700E67">
      <w:pPr>
        <w:spacing w:before="0" w:after="200" w:line="276" w:lineRule="auto"/>
        <w:rPr>
          <w:b/>
        </w:rPr>
      </w:pPr>
      <w:r>
        <w:rPr>
          <w:b/>
        </w:rPr>
        <w:t>Step 2</w:t>
      </w:r>
      <w:r w:rsidR="005C6D87">
        <w:rPr>
          <w:b/>
        </w:rPr>
        <w:t xml:space="preserve"> </w:t>
      </w:r>
      <w:r w:rsidR="00FC66C4">
        <w:rPr>
          <w:b/>
        </w:rPr>
        <w:t>–</w:t>
      </w:r>
      <w:r w:rsidR="000F576A">
        <w:rPr>
          <w:b/>
        </w:rPr>
        <w:t xml:space="preserve"> </w:t>
      </w:r>
      <w:r w:rsidR="00B22CD7">
        <w:rPr>
          <w:b/>
        </w:rPr>
        <w:t>Country Screening</w:t>
      </w:r>
      <w:r w:rsidR="00EC6D3E" w:rsidRPr="00EC6D3E">
        <w:rPr>
          <w:b/>
        </w:rPr>
        <w:t xml:space="preserve"> </w:t>
      </w:r>
    </w:p>
    <w:p w14:paraId="71959EC3" w14:textId="4D8D9D05" w:rsidR="001B0A69" w:rsidRDefault="00BB03B5" w:rsidP="00700E67">
      <w:r>
        <w:t xml:space="preserve">The </w:t>
      </w:r>
      <w:r w:rsidR="00EC6D3E" w:rsidRPr="00255064">
        <w:t>destination of the export</w:t>
      </w:r>
      <w:r>
        <w:t xml:space="preserve"> is known and i</w:t>
      </w:r>
      <w:r w:rsidR="00BE737B">
        <w:t xml:space="preserve">f </w:t>
      </w:r>
      <w:r>
        <w:t xml:space="preserve">that location is </w:t>
      </w:r>
      <w:r w:rsidR="00BE737B">
        <w:t xml:space="preserve">a designated </w:t>
      </w:r>
      <w:r w:rsidR="00780859">
        <w:t>country,</w:t>
      </w:r>
      <w:r w:rsidR="00BE737B">
        <w:t xml:space="preserve"> then </w:t>
      </w:r>
      <w:r w:rsidR="00572926">
        <w:t xml:space="preserve">absent other information to the contrary, </w:t>
      </w:r>
      <w:r w:rsidR="00A90682">
        <w:t xml:space="preserve">the </w:t>
      </w:r>
      <w:r w:rsidR="00BE737B">
        <w:t>transaction has low potential</w:t>
      </w:r>
      <w:r>
        <w:t xml:space="preserve"> for environment and social impact</w:t>
      </w:r>
      <w:r w:rsidR="00BE737B">
        <w:t>.</w:t>
      </w:r>
      <w:r w:rsidR="00B636BC">
        <w:t xml:space="preserve"> </w:t>
      </w:r>
    </w:p>
    <w:p w14:paraId="2E7FFE89" w14:textId="28232F28" w:rsidR="00500839" w:rsidRDefault="00273F6B" w:rsidP="00700E67">
      <w:r w:rsidRPr="00273F6B">
        <w:t>List of countries as defined by the Equator Principles as those countries deemed to have robust environmental and social governance, legislation systems and institutional capacity designed to protect their people and the natural environment (</w:t>
      </w:r>
      <w:hyperlink r:id="rId13" w:history="1">
        <w:r w:rsidRPr="00D07D35">
          <w:rPr>
            <w:rStyle w:val="Hyperlink"/>
          </w:rPr>
          <w:t>https://equator-principles.com/designated-countries/</w:t>
        </w:r>
      </w:hyperlink>
      <w:r w:rsidRPr="00273F6B">
        <w:t>).</w:t>
      </w:r>
      <w:r w:rsidR="00FA0F15">
        <w:t xml:space="preserve"> Designated Countries</w:t>
      </w:r>
      <w:r w:rsidR="00500839">
        <w:t xml:space="preserve"> are</w:t>
      </w:r>
      <w:r w:rsidR="00FA0F15">
        <w:t>:</w:t>
      </w:r>
    </w:p>
    <w:p w14:paraId="00C87825" w14:textId="38474CCD" w:rsidR="00C40BA3" w:rsidRDefault="00C40BA3" w:rsidP="00700E67">
      <w:r>
        <w:t>Australia,</w:t>
      </w:r>
      <w:r w:rsidR="00500839">
        <w:t xml:space="preserve"> </w:t>
      </w:r>
      <w:r>
        <w:t>Austria,</w:t>
      </w:r>
      <w:r w:rsidR="00500839">
        <w:t xml:space="preserve"> </w:t>
      </w:r>
      <w:r>
        <w:t>Belgium,</w:t>
      </w:r>
      <w:r w:rsidR="00500839">
        <w:t xml:space="preserve"> </w:t>
      </w:r>
      <w:r>
        <w:t>Canada,</w:t>
      </w:r>
      <w:r w:rsidR="00500839">
        <w:t xml:space="preserve"> </w:t>
      </w:r>
      <w:r>
        <w:t>Chile,</w:t>
      </w:r>
      <w:r w:rsidR="00500839">
        <w:t xml:space="preserve"> </w:t>
      </w:r>
      <w:r>
        <w:t>Czech</w:t>
      </w:r>
      <w:r w:rsidR="00500839">
        <w:t xml:space="preserve"> R</w:t>
      </w:r>
      <w:r>
        <w:t>epublic,</w:t>
      </w:r>
      <w:r w:rsidR="00500839">
        <w:t xml:space="preserve"> </w:t>
      </w:r>
      <w:r>
        <w:t>Denmark,</w:t>
      </w:r>
      <w:r w:rsidR="00500839">
        <w:t xml:space="preserve"> </w:t>
      </w:r>
      <w:r>
        <w:t>Estonia,</w:t>
      </w:r>
      <w:r w:rsidR="00500839">
        <w:t xml:space="preserve"> </w:t>
      </w:r>
      <w:r>
        <w:t>Finland,</w:t>
      </w:r>
      <w:r w:rsidR="00500839">
        <w:t xml:space="preserve"> </w:t>
      </w:r>
      <w:r>
        <w:t>France,</w:t>
      </w:r>
      <w:r w:rsidR="00500839">
        <w:t xml:space="preserve"> </w:t>
      </w:r>
      <w:r>
        <w:t>Germany,</w:t>
      </w:r>
      <w:r w:rsidR="00500839">
        <w:t xml:space="preserve"> </w:t>
      </w:r>
      <w:r>
        <w:t>Greece,</w:t>
      </w:r>
      <w:r w:rsidR="00500839">
        <w:t xml:space="preserve"> </w:t>
      </w:r>
      <w:r>
        <w:t>Hungary,</w:t>
      </w:r>
      <w:r w:rsidR="00500839">
        <w:t xml:space="preserve"> </w:t>
      </w:r>
      <w:r>
        <w:t>Iceland</w:t>
      </w:r>
      <w:r w:rsidR="00FA0F15">
        <w:t>,</w:t>
      </w:r>
      <w:r w:rsidR="00500839">
        <w:t xml:space="preserve"> </w:t>
      </w:r>
      <w:r>
        <w:t>Ireland</w:t>
      </w:r>
      <w:r w:rsidR="00FA0F15">
        <w:t>,</w:t>
      </w:r>
      <w:r w:rsidR="00500839">
        <w:t xml:space="preserve"> </w:t>
      </w:r>
      <w:r>
        <w:t>Israel</w:t>
      </w:r>
      <w:r w:rsidR="00FA0F15">
        <w:t>,</w:t>
      </w:r>
      <w:r w:rsidR="00500839">
        <w:t xml:space="preserve"> </w:t>
      </w:r>
      <w:r>
        <w:t>Italy</w:t>
      </w:r>
      <w:r w:rsidR="00FA0F15">
        <w:t>,</w:t>
      </w:r>
      <w:r w:rsidR="00500839">
        <w:t xml:space="preserve"> </w:t>
      </w:r>
      <w:r>
        <w:t>Japan</w:t>
      </w:r>
      <w:r w:rsidR="00FA0F15">
        <w:t>,</w:t>
      </w:r>
      <w:r w:rsidR="00542293">
        <w:t xml:space="preserve"> </w:t>
      </w:r>
      <w:r>
        <w:t>Korea,</w:t>
      </w:r>
      <w:r w:rsidR="00500839">
        <w:t xml:space="preserve"> </w:t>
      </w:r>
      <w:r>
        <w:t>Latvia</w:t>
      </w:r>
      <w:r w:rsidR="00FA0F15">
        <w:t>,</w:t>
      </w:r>
      <w:r w:rsidR="00500839">
        <w:t xml:space="preserve"> </w:t>
      </w:r>
      <w:r>
        <w:t>Lithuania</w:t>
      </w:r>
      <w:r w:rsidR="00FA0F15">
        <w:t>,</w:t>
      </w:r>
      <w:r w:rsidR="00500839">
        <w:t xml:space="preserve"> </w:t>
      </w:r>
      <w:r>
        <w:t>Luxembourg</w:t>
      </w:r>
      <w:r w:rsidR="00FA0F15">
        <w:t>,</w:t>
      </w:r>
      <w:r w:rsidR="00500839">
        <w:t xml:space="preserve"> </w:t>
      </w:r>
      <w:r>
        <w:t>Netherlands</w:t>
      </w:r>
      <w:r w:rsidR="00FA0F15">
        <w:t>,</w:t>
      </w:r>
      <w:r w:rsidR="00542293">
        <w:t xml:space="preserve"> </w:t>
      </w:r>
      <w:r>
        <w:t>New Zealand</w:t>
      </w:r>
      <w:r w:rsidR="00FA0F15">
        <w:t>,</w:t>
      </w:r>
      <w:r w:rsidR="00500839">
        <w:t xml:space="preserve"> </w:t>
      </w:r>
      <w:r>
        <w:t>Norway</w:t>
      </w:r>
      <w:r w:rsidR="00FA0F15">
        <w:t>,</w:t>
      </w:r>
      <w:r w:rsidR="00500839">
        <w:t xml:space="preserve"> </w:t>
      </w:r>
      <w:r>
        <w:t>Poland</w:t>
      </w:r>
      <w:r w:rsidR="00FA0F15">
        <w:t>,</w:t>
      </w:r>
      <w:r w:rsidR="008F1040">
        <w:t xml:space="preserve"> </w:t>
      </w:r>
      <w:r>
        <w:t>Portugal</w:t>
      </w:r>
      <w:r w:rsidR="00FA0F15">
        <w:t>,</w:t>
      </w:r>
      <w:r w:rsidR="00500839">
        <w:t xml:space="preserve"> </w:t>
      </w:r>
      <w:r>
        <w:t>Slovak Republic</w:t>
      </w:r>
      <w:r w:rsidR="00FA0F15">
        <w:t>,</w:t>
      </w:r>
      <w:r w:rsidR="00500839">
        <w:t xml:space="preserve"> </w:t>
      </w:r>
      <w:r>
        <w:t>Slovenia</w:t>
      </w:r>
      <w:r w:rsidR="00FA0F15">
        <w:t>,</w:t>
      </w:r>
      <w:r w:rsidR="00500839">
        <w:t xml:space="preserve"> </w:t>
      </w:r>
      <w:r>
        <w:t>Spain</w:t>
      </w:r>
      <w:r w:rsidR="00FA0F15">
        <w:t>,</w:t>
      </w:r>
      <w:r w:rsidR="00500839">
        <w:t xml:space="preserve"> </w:t>
      </w:r>
      <w:r>
        <w:t>Sweden</w:t>
      </w:r>
      <w:r w:rsidR="00FA0F15">
        <w:t>,</w:t>
      </w:r>
      <w:r w:rsidR="00500839">
        <w:t xml:space="preserve"> </w:t>
      </w:r>
      <w:r>
        <w:t>Switzerland</w:t>
      </w:r>
      <w:r w:rsidR="00FA0F15">
        <w:t>,</w:t>
      </w:r>
      <w:r w:rsidR="00500839">
        <w:t xml:space="preserve"> </w:t>
      </w:r>
      <w:r>
        <w:t>United Kingdom</w:t>
      </w:r>
      <w:r w:rsidR="00FA0F15">
        <w:t>,</w:t>
      </w:r>
      <w:r w:rsidR="00500839">
        <w:t xml:space="preserve"> </w:t>
      </w:r>
      <w:r>
        <w:t>United States</w:t>
      </w:r>
    </w:p>
    <w:p w14:paraId="22328A82" w14:textId="69A6A28E" w:rsidR="00EC6D3E" w:rsidRPr="00EC6D3E" w:rsidRDefault="00EC6D3E" w:rsidP="00700E67">
      <w:pPr>
        <w:rPr>
          <w:b/>
        </w:rPr>
      </w:pPr>
      <w:r w:rsidRPr="00EC6D3E">
        <w:rPr>
          <w:b/>
        </w:rPr>
        <w:t xml:space="preserve">Step </w:t>
      </w:r>
      <w:r w:rsidR="00A7261E">
        <w:rPr>
          <w:b/>
        </w:rPr>
        <w:t>3</w:t>
      </w:r>
      <w:r w:rsidR="00A80C1E" w:rsidRPr="00EC6D3E">
        <w:rPr>
          <w:b/>
        </w:rPr>
        <w:t xml:space="preserve"> </w:t>
      </w:r>
      <w:r w:rsidRPr="00EC6D3E">
        <w:rPr>
          <w:b/>
        </w:rPr>
        <w:t xml:space="preserve">– </w:t>
      </w:r>
      <w:r w:rsidR="009F08F3">
        <w:rPr>
          <w:b/>
        </w:rPr>
        <w:t xml:space="preserve">Industry and </w:t>
      </w:r>
      <w:r w:rsidRPr="00EC6D3E">
        <w:rPr>
          <w:b/>
        </w:rPr>
        <w:t>Sector Screening</w:t>
      </w:r>
    </w:p>
    <w:p w14:paraId="5C4C0977" w14:textId="5EDFD385" w:rsidR="00273F6B" w:rsidRDefault="00EC6D3E" w:rsidP="00700E67">
      <w:r>
        <w:t>The sector</w:t>
      </w:r>
      <w:r w:rsidR="00BB03B5">
        <w:t xml:space="preserve">/industry </w:t>
      </w:r>
      <w:r>
        <w:t xml:space="preserve">list is </w:t>
      </w:r>
      <w:r w:rsidR="00B64602">
        <w:t>an amalgamation of business or project types into Sectors that are known to have the p</w:t>
      </w:r>
      <w:r w:rsidR="00B64602" w:rsidRPr="00B64602">
        <w:t xml:space="preserve">otential </w:t>
      </w:r>
      <w:r w:rsidR="00B64602">
        <w:t xml:space="preserve">for </w:t>
      </w:r>
      <w:r w:rsidR="00B64602" w:rsidRPr="00B64602">
        <w:t>environmental and/or social impacts</w:t>
      </w:r>
      <w:r w:rsidR="00273F6B">
        <w:t xml:space="preserve"> or are based on the projects/activities listed as Category A Projects in ANNEX I of the Common Approaches (</w:t>
      </w:r>
      <w:hyperlink r:id="rId14" w:history="1">
        <w:r w:rsidR="00E02CEF" w:rsidRPr="007A5F6D">
          <w:rPr>
            <w:rStyle w:val="Hyperlink"/>
          </w:rPr>
          <w:t>http://www.oecd.org/officialdocuments/publicdisplaydocumentpdf/?doclanguage=en&amp;cote=tad/ecg(2016)3</w:t>
        </w:r>
      </w:hyperlink>
      <w:r w:rsidR="00273F6B">
        <w:t>).</w:t>
      </w:r>
    </w:p>
    <w:p w14:paraId="22CEC0B3" w14:textId="5F5C9052" w:rsidR="001B0A69" w:rsidRPr="001B0A69" w:rsidRDefault="001B0A69" w:rsidP="00700E67">
      <w:pPr>
        <w:rPr>
          <w:b/>
          <w:bCs/>
        </w:rPr>
      </w:pPr>
      <w:r w:rsidRPr="001B0A69">
        <w:rPr>
          <w:b/>
          <w:bCs/>
        </w:rPr>
        <w:t xml:space="preserve">Step </w:t>
      </w:r>
      <w:r w:rsidR="00A7261E">
        <w:rPr>
          <w:b/>
          <w:bCs/>
        </w:rPr>
        <w:t>4</w:t>
      </w:r>
      <w:r w:rsidR="004B4694" w:rsidRPr="001B0A69">
        <w:rPr>
          <w:b/>
          <w:bCs/>
        </w:rPr>
        <w:t xml:space="preserve"> </w:t>
      </w:r>
      <w:r w:rsidRPr="001B0A69">
        <w:rPr>
          <w:b/>
          <w:bCs/>
        </w:rPr>
        <w:t xml:space="preserve">– Human Rights </w:t>
      </w:r>
      <w:r w:rsidR="00D36827">
        <w:rPr>
          <w:b/>
          <w:bCs/>
        </w:rPr>
        <w:t xml:space="preserve">including Modern Slavery </w:t>
      </w:r>
      <w:r w:rsidRPr="001B0A69">
        <w:rPr>
          <w:b/>
          <w:bCs/>
        </w:rPr>
        <w:t>Screening</w:t>
      </w:r>
    </w:p>
    <w:p w14:paraId="3ED1C356" w14:textId="4B53EAAD" w:rsidR="00901799" w:rsidRDefault="001B0A69" w:rsidP="00700E67">
      <w:r>
        <w:t xml:space="preserve">Search </w:t>
      </w:r>
      <w:r w:rsidR="003275E8">
        <w:t xml:space="preserve">country, sector, specific industry or company </w:t>
      </w:r>
      <w:r>
        <w:t>for identified human rights issues</w:t>
      </w:r>
      <w:r w:rsidR="00BB03B5">
        <w:t xml:space="preserve">. </w:t>
      </w:r>
      <w:r w:rsidR="00780859">
        <w:t>If any human rights issue is identified</w:t>
      </w:r>
      <w:r w:rsidR="00C40BA3">
        <w:t xml:space="preserve"> via online </w:t>
      </w:r>
      <w:r w:rsidR="00FA0F15">
        <w:t>searches,</w:t>
      </w:r>
      <w:r w:rsidR="00C40BA3">
        <w:t xml:space="preserve"> then</w:t>
      </w:r>
      <w:r w:rsidR="00780859">
        <w:t xml:space="preserve"> undertake </w:t>
      </w:r>
      <w:r w:rsidR="00C40BA3">
        <w:t xml:space="preserve">an </w:t>
      </w:r>
      <w:r w:rsidR="00E60B41">
        <w:t>appropriate assessment</w:t>
      </w:r>
      <w:r w:rsidR="00881CA7">
        <w:t xml:space="preserve"> </w:t>
      </w:r>
      <w:r w:rsidR="00901799">
        <w:t>(</w:t>
      </w:r>
      <w:r w:rsidR="009D3AF2">
        <w:t xml:space="preserve">websites to assist: </w:t>
      </w:r>
      <w:hyperlink r:id="rId15" w:history="1">
        <w:r w:rsidR="009D3AF2" w:rsidRPr="00C47FDE">
          <w:rPr>
            <w:rStyle w:val="Hyperlink"/>
          </w:rPr>
          <w:t>https://www.globalslaveryindex.org/</w:t>
        </w:r>
      </w:hyperlink>
      <w:r w:rsidR="009D3AF2">
        <w:t xml:space="preserve"> or </w:t>
      </w:r>
      <w:hyperlink r:id="rId16" w:history="1">
        <w:r w:rsidR="009D3AF2" w:rsidRPr="00C47FDE">
          <w:rPr>
            <w:rStyle w:val="Hyperlink"/>
          </w:rPr>
          <w:t>https://www.hrw.org/</w:t>
        </w:r>
      </w:hyperlink>
      <w:r w:rsidR="009D3AF2">
        <w:t xml:space="preserve"> or </w:t>
      </w:r>
      <w:hyperlink r:id="rId17" w:history="1">
        <w:r w:rsidR="009D3AF2" w:rsidRPr="00C47FDE">
          <w:rPr>
            <w:rStyle w:val="Hyperlink"/>
          </w:rPr>
          <w:t>https://www.amnesty.org/en/</w:t>
        </w:r>
      </w:hyperlink>
      <w:r w:rsidR="009D3AF2">
        <w:t xml:space="preserve"> or </w:t>
      </w:r>
      <w:hyperlink r:id="rId18" w:history="1">
        <w:r w:rsidR="009D3AF2" w:rsidRPr="00C47FDE">
          <w:rPr>
            <w:rStyle w:val="Hyperlink"/>
          </w:rPr>
          <w:t>https://www.ohchr.org/EN/Pages/Home.aspx</w:t>
        </w:r>
      </w:hyperlink>
      <w:r w:rsidR="009D3AF2">
        <w:t>)</w:t>
      </w:r>
      <w:r w:rsidR="00881CA7">
        <w:t xml:space="preserve">. </w:t>
      </w:r>
    </w:p>
    <w:p w14:paraId="3EB4D09A" w14:textId="56AEFF48" w:rsidR="00B32D50" w:rsidRPr="00B32D50" w:rsidRDefault="00D04D7E" w:rsidP="002D3E40">
      <w:pPr>
        <w:pStyle w:val="Style1"/>
      </w:pPr>
      <w:bookmarkStart w:id="5" w:name="_Hlk75447756"/>
      <w:r>
        <w:t>AT</w:t>
      </w:r>
      <w:r w:rsidR="00BB03B5">
        <w:t xml:space="preserve">TACHMENT </w:t>
      </w:r>
      <w:r w:rsidR="002932A5">
        <w:t>2</w:t>
      </w:r>
      <w:r w:rsidR="00B32D50" w:rsidRPr="00B32D50">
        <w:t>:</w:t>
      </w:r>
      <w:r w:rsidR="00B32D50" w:rsidRPr="00B32D50">
        <w:tab/>
      </w:r>
      <w:r w:rsidR="00D55E62">
        <w:t>Examples of</w:t>
      </w:r>
      <w:r w:rsidR="00B32D50" w:rsidRPr="00B32D50">
        <w:t xml:space="preserve"> E&amp;S RISK </w:t>
      </w:r>
      <w:r w:rsidR="00D55E62">
        <w:t>Indicators for</w:t>
      </w:r>
      <w:r w:rsidR="00B32D50" w:rsidRPr="00B32D50">
        <w:t xml:space="preserve"> </w:t>
      </w:r>
      <w:r w:rsidR="002E0C72">
        <w:t>transaction</w:t>
      </w:r>
      <w:r w:rsidR="00B32D50" w:rsidRPr="00B32D50">
        <w:t xml:space="preserve"> </w:t>
      </w:r>
      <w:r w:rsidR="00D55E62">
        <w:t xml:space="preserve">with Potential for E&amp;S </w:t>
      </w:r>
      <w:r w:rsidR="00D55E62">
        <w:lastRenderedPageBreak/>
        <w:t>Impacts.</w:t>
      </w:r>
    </w:p>
    <w:tbl>
      <w:tblPr>
        <w:tblStyle w:val="TableGrid1"/>
        <w:tblW w:w="5000" w:type="pct"/>
        <w:tblLook w:val="04A0" w:firstRow="1" w:lastRow="0" w:firstColumn="1" w:lastColumn="0" w:noHBand="0" w:noVBand="1"/>
      </w:tblPr>
      <w:tblGrid>
        <w:gridCol w:w="3284"/>
        <w:gridCol w:w="1989"/>
        <w:gridCol w:w="1591"/>
        <w:gridCol w:w="2886"/>
      </w:tblGrid>
      <w:tr w:rsidR="002D3E40" w:rsidRPr="002D3E40" w14:paraId="0C70380E" w14:textId="77777777" w:rsidTr="002D3E40">
        <w:trPr>
          <w:tblHeader/>
        </w:trPr>
        <w:tc>
          <w:tcPr>
            <w:tcW w:w="1684" w:type="pct"/>
            <w:shd w:val="clear" w:color="auto" w:fill="000000" w:themeFill="text1"/>
            <w:tcMar>
              <w:top w:w="28" w:type="dxa"/>
              <w:bottom w:w="28" w:type="dxa"/>
            </w:tcMar>
          </w:tcPr>
          <w:p w14:paraId="379C864B" w14:textId="77777777" w:rsidR="00B32D50" w:rsidRPr="002D3E40" w:rsidRDefault="00B32D50" w:rsidP="00B32D50">
            <w:pPr>
              <w:spacing w:before="0" w:after="0" w:line="240" w:lineRule="auto"/>
              <w:rPr>
                <w:rFonts w:eastAsia="Franklin Gothic Book"/>
                <w:b/>
                <w:color w:val="FFFFFF" w:themeColor="background1"/>
              </w:rPr>
            </w:pPr>
            <w:r w:rsidRPr="002D3E40">
              <w:rPr>
                <w:rFonts w:eastAsia="Franklin Gothic Book"/>
                <w:b/>
                <w:color w:val="FFFFFF" w:themeColor="background1"/>
              </w:rPr>
              <w:t>EXAMPLES OF TRANSACTION CHARACTERISTICS*</w:t>
            </w:r>
          </w:p>
        </w:tc>
        <w:tc>
          <w:tcPr>
            <w:tcW w:w="1020" w:type="pct"/>
            <w:shd w:val="clear" w:color="auto" w:fill="000000" w:themeFill="text1"/>
            <w:tcMar>
              <w:top w:w="28" w:type="dxa"/>
              <w:bottom w:w="28" w:type="dxa"/>
            </w:tcMar>
          </w:tcPr>
          <w:p w14:paraId="0AD8C04B" w14:textId="77777777" w:rsidR="00B32D50" w:rsidRPr="002D3E40" w:rsidRDefault="00B32D50" w:rsidP="00B32D50">
            <w:pPr>
              <w:spacing w:before="0" w:after="0" w:line="240" w:lineRule="auto"/>
              <w:rPr>
                <w:rFonts w:eastAsia="Franklin Gothic Book"/>
                <w:b/>
                <w:color w:val="FFFFFF" w:themeColor="background1"/>
              </w:rPr>
            </w:pPr>
            <w:r w:rsidRPr="002D3E40">
              <w:rPr>
                <w:rFonts w:eastAsia="Franklin Gothic Book"/>
                <w:b/>
                <w:color w:val="FFFFFF" w:themeColor="background1"/>
              </w:rPr>
              <w:t>ASSESSMENT</w:t>
            </w:r>
          </w:p>
        </w:tc>
        <w:tc>
          <w:tcPr>
            <w:tcW w:w="816" w:type="pct"/>
            <w:shd w:val="clear" w:color="auto" w:fill="000000" w:themeFill="text1"/>
            <w:tcMar>
              <w:top w:w="28" w:type="dxa"/>
              <w:bottom w:w="28" w:type="dxa"/>
            </w:tcMar>
          </w:tcPr>
          <w:p w14:paraId="3855B6F1" w14:textId="77777777" w:rsidR="00B32D50" w:rsidRPr="002D3E40" w:rsidRDefault="00B32D50" w:rsidP="00B32D50">
            <w:pPr>
              <w:spacing w:before="0" w:after="0" w:line="240" w:lineRule="auto"/>
              <w:rPr>
                <w:rFonts w:eastAsia="Franklin Gothic Book"/>
                <w:b/>
                <w:color w:val="FFFFFF" w:themeColor="background1"/>
              </w:rPr>
            </w:pPr>
            <w:r w:rsidRPr="002D3E40">
              <w:rPr>
                <w:rFonts w:eastAsia="Franklin Gothic Book"/>
                <w:b/>
                <w:color w:val="FFFFFF" w:themeColor="background1"/>
              </w:rPr>
              <w:t>LIKELY E&amp;S RISK RANGE</w:t>
            </w:r>
          </w:p>
        </w:tc>
        <w:tc>
          <w:tcPr>
            <w:tcW w:w="1480" w:type="pct"/>
            <w:shd w:val="clear" w:color="auto" w:fill="000000" w:themeFill="text1"/>
            <w:tcMar>
              <w:top w:w="28" w:type="dxa"/>
              <w:bottom w:w="28" w:type="dxa"/>
            </w:tcMar>
          </w:tcPr>
          <w:p w14:paraId="4B581025" w14:textId="77777777" w:rsidR="00B32D50" w:rsidRPr="002D3E40" w:rsidRDefault="00B32D50" w:rsidP="00B32D50">
            <w:pPr>
              <w:spacing w:before="0" w:after="0" w:line="240" w:lineRule="auto"/>
              <w:rPr>
                <w:rFonts w:eastAsia="Franklin Gothic Book"/>
                <w:b/>
                <w:color w:val="FFFFFF" w:themeColor="background1"/>
              </w:rPr>
            </w:pPr>
            <w:r w:rsidRPr="002D3E40">
              <w:rPr>
                <w:rFonts w:eastAsia="Franklin Gothic Book"/>
                <w:b/>
                <w:color w:val="FFFFFF" w:themeColor="background1"/>
              </w:rPr>
              <w:t>RESULT</w:t>
            </w:r>
          </w:p>
        </w:tc>
      </w:tr>
      <w:tr w:rsidR="00B32D50" w:rsidRPr="00B32D50" w14:paraId="17105B84" w14:textId="77777777" w:rsidTr="00D04D7E">
        <w:tc>
          <w:tcPr>
            <w:tcW w:w="1684" w:type="pct"/>
            <w:tcMar>
              <w:top w:w="28" w:type="dxa"/>
              <w:bottom w:w="28" w:type="dxa"/>
            </w:tcMar>
          </w:tcPr>
          <w:p w14:paraId="4823380B"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ESIA publicly available</w:t>
            </w:r>
          </w:p>
          <w:p w14:paraId="0A29D85D"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MLFI(s) are supporting the Project</w:t>
            </w:r>
          </w:p>
          <w:p w14:paraId="025E1D83" w14:textId="4FA8F3A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 xml:space="preserve">Project located in a </w:t>
            </w:r>
            <w:r w:rsidR="00D55E62">
              <w:rPr>
                <w:rFonts w:eastAsia="Franklin Gothic Book"/>
              </w:rPr>
              <w:t xml:space="preserve">Designated </w:t>
            </w:r>
            <w:r w:rsidRPr="00B32D50">
              <w:rPr>
                <w:rFonts w:eastAsia="Franklin Gothic Book"/>
              </w:rPr>
              <w:t>country</w:t>
            </w:r>
          </w:p>
          <w:p w14:paraId="6F9EE721"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 adverse information from internet search</w:t>
            </w:r>
          </w:p>
          <w:p w14:paraId="3E15D434"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Not in a sensitive area</w:t>
            </w:r>
          </w:p>
          <w:p w14:paraId="667A98FE" w14:textId="0C53A33B" w:rsid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Not an industry</w:t>
            </w:r>
            <w:r w:rsidR="00D55E62">
              <w:rPr>
                <w:rFonts w:eastAsia="Franklin Gothic Book"/>
              </w:rPr>
              <w:t xml:space="preserve"> sector</w:t>
            </w:r>
            <w:r w:rsidRPr="00B32D50">
              <w:rPr>
                <w:rFonts w:eastAsia="Franklin Gothic Book"/>
              </w:rPr>
              <w:t xml:space="preserve"> of potential concern</w:t>
            </w:r>
          </w:p>
          <w:p w14:paraId="084C3AC5" w14:textId="0874FA66" w:rsidR="00B32D50" w:rsidRPr="00B32D50" w:rsidRDefault="00D55E62" w:rsidP="00D55E62">
            <w:pPr>
              <w:numPr>
                <w:ilvl w:val="0"/>
                <w:numId w:val="29"/>
              </w:numPr>
              <w:spacing w:before="0" w:after="0" w:line="240" w:lineRule="auto"/>
              <w:ind w:left="317" w:hanging="317"/>
              <w:jc w:val="both"/>
              <w:rPr>
                <w:rFonts w:eastAsia="Franklin Gothic Book"/>
              </w:rPr>
            </w:pPr>
            <w:r>
              <w:rPr>
                <w:rFonts w:eastAsia="Franklin Gothic Book"/>
              </w:rPr>
              <w:t>No Modern Slavery risk</w:t>
            </w:r>
          </w:p>
        </w:tc>
        <w:tc>
          <w:tcPr>
            <w:tcW w:w="1020" w:type="pct"/>
            <w:tcMar>
              <w:top w:w="28" w:type="dxa"/>
              <w:bottom w:w="28" w:type="dxa"/>
            </w:tcMar>
          </w:tcPr>
          <w:p w14:paraId="6F7739A8" w14:textId="74F06460" w:rsidR="00B32D50" w:rsidRPr="00B32D50" w:rsidRDefault="00B32D50" w:rsidP="00B32D50">
            <w:pPr>
              <w:spacing w:before="0" w:after="0" w:line="240" w:lineRule="auto"/>
              <w:rPr>
                <w:rFonts w:eastAsia="Franklin Gothic Book"/>
              </w:rPr>
            </w:pPr>
            <w:r w:rsidRPr="00B32D50">
              <w:rPr>
                <w:rFonts w:eastAsia="Franklin Gothic Book"/>
              </w:rPr>
              <w:t xml:space="preserve">Satisfies </w:t>
            </w:r>
            <w:r w:rsidR="00D55E62">
              <w:rPr>
                <w:rFonts w:eastAsia="Franklin Gothic Book"/>
              </w:rPr>
              <w:t xml:space="preserve">Export Finance’s </w:t>
            </w:r>
            <w:r w:rsidRPr="00B32D50">
              <w:rPr>
                <w:rFonts w:eastAsia="Franklin Gothic Book"/>
              </w:rPr>
              <w:t xml:space="preserve">benchmark </w:t>
            </w:r>
          </w:p>
        </w:tc>
        <w:tc>
          <w:tcPr>
            <w:tcW w:w="816" w:type="pct"/>
            <w:tcMar>
              <w:top w:w="28" w:type="dxa"/>
              <w:bottom w:w="28" w:type="dxa"/>
            </w:tcMar>
          </w:tcPr>
          <w:p w14:paraId="4BEBD4AC" w14:textId="77777777" w:rsidR="00B32D50" w:rsidRPr="00B32D50" w:rsidRDefault="00B32D50" w:rsidP="00B32D50">
            <w:pPr>
              <w:spacing w:before="0" w:after="0" w:line="240" w:lineRule="auto"/>
              <w:rPr>
                <w:rFonts w:eastAsia="Franklin Gothic Book"/>
              </w:rPr>
            </w:pPr>
            <w:r w:rsidRPr="00B32D50">
              <w:rPr>
                <w:rFonts w:eastAsia="Franklin Gothic Book"/>
              </w:rPr>
              <w:t>LOW to MODERATE</w:t>
            </w:r>
          </w:p>
        </w:tc>
        <w:tc>
          <w:tcPr>
            <w:tcW w:w="1480" w:type="pct"/>
            <w:tcMar>
              <w:top w:w="28" w:type="dxa"/>
              <w:bottom w:w="28" w:type="dxa"/>
            </w:tcMar>
          </w:tcPr>
          <w:p w14:paraId="314AA107" w14:textId="77777777" w:rsidR="00B32D50" w:rsidRPr="00B32D50" w:rsidRDefault="00B32D50" w:rsidP="00B32D50">
            <w:pPr>
              <w:spacing w:before="0" w:after="0" w:line="240" w:lineRule="auto"/>
              <w:rPr>
                <w:rFonts w:eastAsia="Franklin Gothic Book"/>
              </w:rPr>
            </w:pPr>
            <w:r w:rsidRPr="00B32D50">
              <w:rPr>
                <w:rFonts w:eastAsia="Franklin Gothic Book"/>
              </w:rPr>
              <w:t>Transaction subject to normal delegations.</w:t>
            </w:r>
          </w:p>
        </w:tc>
      </w:tr>
      <w:tr w:rsidR="00B32D50" w:rsidRPr="00B32D50" w14:paraId="5C4FB8BD" w14:textId="77777777" w:rsidTr="00D04D7E">
        <w:tc>
          <w:tcPr>
            <w:tcW w:w="1684" w:type="pct"/>
            <w:tcMar>
              <w:top w:w="28" w:type="dxa"/>
              <w:bottom w:w="28" w:type="dxa"/>
            </w:tcMar>
          </w:tcPr>
          <w:p w14:paraId="6993A5DA" w14:textId="26207E81"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Aware that an ESIA exists, but not available to E</w:t>
            </w:r>
            <w:r w:rsidR="00D55E62">
              <w:rPr>
                <w:rFonts w:eastAsia="Franklin Gothic Book"/>
              </w:rPr>
              <w:t>xport Finance</w:t>
            </w:r>
            <w:r w:rsidRPr="00B32D50">
              <w:rPr>
                <w:rFonts w:eastAsia="Franklin Gothic Book"/>
              </w:rPr>
              <w:t xml:space="preserve"> (either publicly or through client)</w:t>
            </w:r>
          </w:p>
          <w:p w14:paraId="604E804C" w14:textId="533EC8AF"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Support provided by other OECD ECAs or E</w:t>
            </w:r>
            <w:r w:rsidR="00D55E62">
              <w:rPr>
                <w:rFonts w:eastAsia="Franklin Gothic Book"/>
              </w:rPr>
              <w:t>PFI’s</w:t>
            </w:r>
          </w:p>
          <w:p w14:paraId="3E9CD739" w14:textId="34303661"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 adverse information from internet search</w:t>
            </w:r>
            <w:r w:rsidR="00D55E62">
              <w:rPr>
                <w:rFonts w:eastAsia="Franklin Gothic Book"/>
              </w:rPr>
              <w:t>es</w:t>
            </w:r>
          </w:p>
          <w:p w14:paraId="21F989F7"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Not in a sensitive area</w:t>
            </w:r>
          </w:p>
          <w:p w14:paraId="7B938C98" w14:textId="0AB6C9F7" w:rsidR="00B32D50" w:rsidRPr="00B32D50" w:rsidRDefault="00B32D50" w:rsidP="00D55E62">
            <w:pPr>
              <w:numPr>
                <w:ilvl w:val="0"/>
                <w:numId w:val="29"/>
              </w:numPr>
              <w:spacing w:before="0" w:after="0" w:line="240" w:lineRule="auto"/>
              <w:ind w:left="317" w:hanging="317"/>
              <w:jc w:val="both"/>
              <w:rPr>
                <w:rFonts w:eastAsia="Franklin Gothic Book"/>
              </w:rPr>
            </w:pPr>
            <w:r w:rsidRPr="00B32D50">
              <w:rPr>
                <w:rFonts w:eastAsia="Franklin Gothic Book"/>
              </w:rPr>
              <w:t>Country where E&amp;S standards are legislated with acceptable implementation</w:t>
            </w:r>
          </w:p>
        </w:tc>
        <w:tc>
          <w:tcPr>
            <w:tcW w:w="1020" w:type="pct"/>
            <w:tcMar>
              <w:top w:w="28" w:type="dxa"/>
              <w:bottom w:w="28" w:type="dxa"/>
            </w:tcMar>
          </w:tcPr>
          <w:p w14:paraId="6685A584" w14:textId="78D68F2A" w:rsidR="00B32D50" w:rsidRPr="00B32D50" w:rsidRDefault="00B32D50" w:rsidP="00B32D50">
            <w:pPr>
              <w:spacing w:before="0" w:after="0" w:line="240" w:lineRule="auto"/>
              <w:rPr>
                <w:rFonts w:eastAsia="Franklin Gothic Book"/>
              </w:rPr>
            </w:pPr>
            <w:r w:rsidRPr="00B32D50">
              <w:rPr>
                <w:rFonts w:eastAsia="Franklin Gothic Book"/>
              </w:rPr>
              <w:t>Likely to meet E</w:t>
            </w:r>
            <w:r w:rsidR="00D55E62">
              <w:rPr>
                <w:rFonts w:eastAsia="Franklin Gothic Book"/>
              </w:rPr>
              <w:t>xport Finance’s</w:t>
            </w:r>
            <w:r w:rsidRPr="00B32D50">
              <w:rPr>
                <w:rFonts w:eastAsia="Franklin Gothic Book"/>
              </w:rPr>
              <w:t xml:space="preserve"> benchmark but only indirect information available to support this view.</w:t>
            </w:r>
          </w:p>
        </w:tc>
        <w:tc>
          <w:tcPr>
            <w:tcW w:w="816" w:type="pct"/>
            <w:tcMar>
              <w:top w:w="28" w:type="dxa"/>
              <w:bottom w:w="28" w:type="dxa"/>
            </w:tcMar>
          </w:tcPr>
          <w:p w14:paraId="302BB45C" w14:textId="77777777" w:rsidR="00B32D50" w:rsidRPr="00B32D50" w:rsidRDefault="00B32D50" w:rsidP="00B32D50">
            <w:pPr>
              <w:spacing w:before="0" w:after="0" w:line="240" w:lineRule="auto"/>
              <w:rPr>
                <w:rFonts w:eastAsia="Franklin Gothic Book"/>
              </w:rPr>
            </w:pPr>
            <w:r w:rsidRPr="00B32D50">
              <w:rPr>
                <w:rFonts w:eastAsia="Franklin Gothic Book"/>
              </w:rPr>
              <w:t>LOW to HIGH</w:t>
            </w:r>
          </w:p>
        </w:tc>
        <w:tc>
          <w:tcPr>
            <w:tcW w:w="1480" w:type="pct"/>
            <w:tcMar>
              <w:top w:w="28" w:type="dxa"/>
              <w:bottom w:w="28" w:type="dxa"/>
            </w:tcMar>
          </w:tcPr>
          <w:p w14:paraId="17B30D7C" w14:textId="77777777" w:rsidR="00B32D50" w:rsidRPr="00B32D50" w:rsidRDefault="00B32D50" w:rsidP="00B32D50">
            <w:pPr>
              <w:spacing w:before="0" w:after="0" w:line="240" w:lineRule="auto"/>
              <w:rPr>
                <w:rFonts w:eastAsia="Franklin Gothic Book"/>
              </w:rPr>
            </w:pPr>
            <w:r w:rsidRPr="00B32D50">
              <w:rPr>
                <w:rFonts w:eastAsia="Franklin Gothic Book"/>
              </w:rPr>
              <w:t>If risk LOW or MODERATE transaction subject to normal delegations.</w:t>
            </w:r>
          </w:p>
          <w:p w14:paraId="4B18FC47" w14:textId="77777777" w:rsidR="00B32D50" w:rsidRPr="00B32D50" w:rsidRDefault="00B32D50" w:rsidP="00B32D50">
            <w:pPr>
              <w:spacing w:before="0" w:after="0" w:line="240" w:lineRule="auto"/>
              <w:rPr>
                <w:rFonts w:eastAsia="Franklin Gothic Book"/>
              </w:rPr>
            </w:pPr>
          </w:p>
          <w:p w14:paraId="18930C68" w14:textId="07FB42B0" w:rsidR="00B32D50" w:rsidRPr="00B32D50" w:rsidRDefault="00B32D50" w:rsidP="00B32D50">
            <w:pPr>
              <w:spacing w:before="0" w:after="0" w:line="240" w:lineRule="auto"/>
              <w:rPr>
                <w:rFonts w:eastAsia="Franklin Gothic Book"/>
              </w:rPr>
            </w:pPr>
            <w:r w:rsidRPr="00B32D50">
              <w:rPr>
                <w:rFonts w:eastAsia="Franklin Gothic Book"/>
              </w:rPr>
              <w:t xml:space="preserve">Refer to </w:t>
            </w:r>
            <w:r w:rsidR="003A2F98">
              <w:rPr>
                <w:rFonts w:eastAsia="Franklin Gothic Book"/>
              </w:rPr>
              <w:t>Export Finance</w:t>
            </w:r>
            <w:r w:rsidRPr="00B32D50">
              <w:rPr>
                <w:rFonts w:eastAsia="Franklin Gothic Book"/>
              </w:rPr>
              <w:t xml:space="preserve"> Executive if risk greater than MODERATE.</w:t>
            </w:r>
          </w:p>
        </w:tc>
      </w:tr>
      <w:tr w:rsidR="00B32D50" w:rsidRPr="00B32D50" w14:paraId="287EBF8C" w14:textId="77777777" w:rsidTr="00D04D7E">
        <w:tc>
          <w:tcPr>
            <w:tcW w:w="1684" w:type="pct"/>
            <w:tcMar>
              <w:top w:w="28" w:type="dxa"/>
              <w:bottom w:w="28" w:type="dxa"/>
            </w:tcMar>
          </w:tcPr>
          <w:p w14:paraId="796F0505" w14:textId="737F7230"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Aware that an ESIA exists, but not available to E</w:t>
            </w:r>
            <w:r w:rsidR="00D55E62">
              <w:rPr>
                <w:rFonts w:eastAsia="Franklin Gothic Book"/>
              </w:rPr>
              <w:t>xport Finance</w:t>
            </w:r>
            <w:r w:rsidRPr="00B32D50">
              <w:rPr>
                <w:rFonts w:eastAsia="Franklin Gothic Book"/>
              </w:rPr>
              <w:t xml:space="preserve"> (either publicly or through client)</w:t>
            </w:r>
          </w:p>
          <w:p w14:paraId="33209345" w14:textId="369574E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 xml:space="preserve">No other </w:t>
            </w:r>
            <w:r w:rsidR="00D55E62">
              <w:rPr>
                <w:rFonts w:eastAsia="Franklin Gothic Book"/>
              </w:rPr>
              <w:t xml:space="preserve">EPFI, </w:t>
            </w:r>
            <w:r w:rsidRPr="00B32D50">
              <w:rPr>
                <w:rFonts w:eastAsia="Franklin Gothic Book"/>
              </w:rPr>
              <w:t>MLFI or OECD ECAs involved</w:t>
            </w:r>
          </w:p>
          <w:p w14:paraId="03BE7AB0" w14:textId="754240D0"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 xml:space="preserve">Not in a </w:t>
            </w:r>
            <w:r w:rsidR="00D55E62">
              <w:rPr>
                <w:rFonts w:eastAsia="Franklin Gothic Book"/>
              </w:rPr>
              <w:t>Designated</w:t>
            </w:r>
            <w:r w:rsidRPr="00B32D50">
              <w:rPr>
                <w:rFonts w:eastAsia="Franklin Gothic Book"/>
              </w:rPr>
              <w:t xml:space="preserve"> country</w:t>
            </w:r>
          </w:p>
          <w:p w14:paraId="3D756364"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Country where E&amp;S standards are legislated but poor implementation</w:t>
            </w:r>
          </w:p>
          <w:p w14:paraId="5B72C8AC"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Limited adverse information from internet search</w:t>
            </w:r>
          </w:p>
          <w:p w14:paraId="76049131" w14:textId="38A2E847" w:rsidR="00B32D50" w:rsidRPr="00B32D50" w:rsidRDefault="00B32D50" w:rsidP="00D55E62">
            <w:pPr>
              <w:numPr>
                <w:ilvl w:val="0"/>
                <w:numId w:val="29"/>
              </w:numPr>
              <w:spacing w:before="0" w:after="0" w:line="240" w:lineRule="auto"/>
              <w:ind w:left="317" w:hanging="317"/>
              <w:jc w:val="both"/>
              <w:rPr>
                <w:rFonts w:eastAsia="Franklin Gothic Book"/>
              </w:rPr>
            </w:pPr>
            <w:r w:rsidRPr="00B32D50">
              <w:rPr>
                <w:rFonts w:eastAsia="Franklin Gothic Book"/>
              </w:rPr>
              <w:t>Not in a sensitive area</w:t>
            </w:r>
          </w:p>
        </w:tc>
        <w:tc>
          <w:tcPr>
            <w:tcW w:w="1020" w:type="pct"/>
            <w:tcMar>
              <w:top w:w="28" w:type="dxa"/>
              <w:bottom w:w="28" w:type="dxa"/>
            </w:tcMar>
          </w:tcPr>
          <w:p w14:paraId="28430947" w14:textId="77777777" w:rsidR="00B32D50" w:rsidRPr="00B32D50" w:rsidRDefault="00B32D50" w:rsidP="0030426A">
            <w:pPr>
              <w:numPr>
                <w:ilvl w:val="0"/>
                <w:numId w:val="30"/>
              </w:numPr>
              <w:spacing w:before="0" w:after="0" w:line="240" w:lineRule="auto"/>
              <w:ind w:left="289"/>
              <w:rPr>
                <w:rFonts w:eastAsia="Franklin Gothic Book"/>
              </w:rPr>
            </w:pPr>
            <w:r w:rsidRPr="00B32D50">
              <w:rPr>
                <w:rFonts w:eastAsia="Franklin Gothic Book"/>
              </w:rPr>
              <w:t>Lack of information limits E&amp;S assessment.</w:t>
            </w:r>
          </w:p>
          <w:p w14:paraId="2EC7A1AA" w14:textId="4B0F6FA4" w:rsidR="00B32D50" w:rsidRPr="00B32D50" w:rsidRDefault="00B32D50" w:rsidP="0030426A">
            <w:pPr>
              <w:numPr>
                <w:ilvl w:val="0"/>
                <w:numId w:val="30"/>
              </w:numPr>
              <w:spacing w:before="0" w:after="0" w:line="240" w:lineRule="auto"/>
              <w:ind w:left="289"/>
              <w:rPr>
                <w:rFonts w:eastAsia="Franklin Gothic Book"/>
              </w:rPr>
            </w:pPr>
            <w:r w:rsidRPr="00B32D50">
              <w:rPr>
                <w:rFonts w:eastAsia="Franklin Gothic Book"/>
              </w:rPr>
              <w:t xml:space="preserve">Unlikely to meet </w:t>
            </w:r>
            <w:r w:rsidR="003A2F98">
              <w:rPr>
                <w:rFonts w:eastAsia="Franklin Gothic Book"/>
              </w:rPr>
              <w:t>Export Finance</w:t>
            </w:r>
            <w:r w:rsidRPr="00B32D50">
              <w:rPr>
                <w:rFonts w:eastAsia="Franklin Gothic Book"/>
              </w:rPr>
              <w:t>’s benchmark</w:t>
            </w:r>
          </w:p>
        </w:tc>
        <w:tc>
          <w:tcPr>
            <w:tcW w:w="816" w:type="pct"/>
            <w:tcMar>
              <w:top w:w="28" w:type="dxa"/>
              <w:bottom w:w="28" w:type="dxa"/>
            </w:tcMar>
          </w:tcPr>
          <w:p w14:paraId="3B91CB6D" w14:textId="77777777" w:rsidR="00B32D50" w:rsidRPr="00B32D50" w:rsidRDefault="00B32D50" w:rsidP="00B32D50">
            <w:pPr>
              <w:spacing w:before="0" w:after="0" w:line="240" w:lineRule="auto"/>
              <w:rPr>
                <w:rFonts w:eastAsia="Franklin Gothic Book"/>
              </w:rPr>
            </w:pPr>
            <w:r w:rsidRPr="00B32D50">
              <w:rPr>
                <w:rFonts w:eastAsia="Franklin Gothic Book"/>
              </w:rPr>
              <w:t>HIGH to EXTREME.</w:t>
            </w:r>
          </w:p>
        </w:tc>
        <w:tc>
          <w:tcPr>
            <w:tcW w:w="1480" w:type="pct"/>
            <w:tcMar>
              <w:top w:w="28" w:type="dxa"/>
              <w:bottom w:w="28" w:type="dxa"/>
            </w:tcMar>
          </w:tcPr>
          <w:p w14:paraId="6335F82D" w14:textId="4533036C" w:rsidR="00B32D50" w:rsidRPr="00B32D50" w:rsidRDefault="00B32D50" w:rsidP="00B32D50">
            <w:pPr>
              <w:spacing w:before="0" w:after="0" w:line="240" w:lineRule="auto"/>
              <w:rPr>
                <w:rFonts w:eastAsia="Franklin Gothic Book"/>
              </w:rPr>
            </w:pPr>
            <w:r w:rsidRPr="00B32D50">
              <w:rPr>
                <w:rFonts w:eastAsia="Franklin Gothic Book"/>
              </w:rPr>
              <w:t xml:space="preserve">Refer to </w:t>
            </w:r>
            <w:r w:rsidR="003A2F98">
              <w:rPr>
                <w:rFonts w:eastAsia="Franklin Gothic Book"/>
              </w:rPr>
              <w:t>Export Finance</w:t>
            </w:r>
            <w:r w:rsidRPr="00B32D50">
              <w:rPr>
                <w:rFonts w:eastAsia="Franklin Gothic Book"/>
              </w:rPr>
              <w:t xml:space="preserve"> Executive.</w:t>
            </w:r>
          </w:p>
        </w:tc>
      </w:tr>
      <w:tr w:rsidR="00B32D50" w:rsidRPr="00B32D50" w14:paraId="54A83854" w14:textId="77777777" w:rsidTr="00D04D7E">
        <w:tc>
          <w:tcPr>
            <w:tcW w:w="1684" w:type="pct"/>
            <w:tcMar>
              <w:top w:w="28" w:type="dxa"/>
              <w:bottom w:w="28" w:type="dxa"/>
            </w:tcMar>
          </w:tcPr>
          <w:p w14:paraId="2187389A" w14:textId="33322D3A"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 evidence that an ESIA was prepared</w:t>
            </w:r>
          </w:p>
          <w:p w14:paraId="5B931E25" w14:textId="0837AC26"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 xml:space="preserve">No other </w:t>
            </w:r>
            <w:r w:rsidR="00D55E62">
              <w:rPr>
                <w:rFonts w:eastAsia="Franklin Gothic Book"/>
              </w:rPr>
              <w:t xml:space="preserve">EPFI, </w:t>
            </w:r>
            <w:r w:rsidRPr="00B32D50">
              <w:rPr>
                <w:rFonts w:eastAsia="Franklin Gothic Book"/>
              </w:rPr>
              <w:t>MLFI or OECD ECAs involved</w:t>
            </w:r>
          </w:p>
          <w:p w14:paraId="35F8661B" w14:textId="28BB575B"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 xml:space="preserve">Not in a </w:t>
            </w:r>
            <w:r w:rsidR="00D55E62">
              <w:rPr>
                <w:rFonts w:eastAsia="Franklin Gothic Book"/>
              </w:rPr>
              <w:t>Designated</w:t>
            </w:r>
            <w:r w:rsidRPr="00B32D50">
              <w:rPr>
                <w:rFonts w:eastAsia="Franklin Gothic Book"/>
              </w:rPr>
              <w:t xml:space="preserve"> country</w:t>
            </w:r>
          </w:p>
          <w:p w14:paraId="1571EC88" w14:textId="1C8F4A63"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Country where little E&amp;S legislation</w:t>
            </w:r>
            <w:r w:rsidR="00D55E62">
              <w:rPr>
                <w:rFonts w:eastAsia="Franklin Gothic Book"/>
              </w:rPr>
              <w:t xml:space="preserve"> exists</w:t>
            </w:r>
          </w:p>
          <w:p w14:paraId="4E8BE543"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Adverse information from internet search and CSO/NGO negative reports</w:t>
            </w:r>
          </w:p>
          <w:p w14:paraId="2840EA95" w14:textId="1EB29311" w:rsidR="00B32D50" w:rsidRPr="00B32D50" w:rsidRDefault="00B32D50" w:rsidP="00D55E62">
            <w:pPr>
              <w:numPr>
                <w:ilvl w:val="0"/>
                <w:numId w:val="29"/>
              </w:numPr>
              <w:spacing w:before="0" w:after="0" w:line="240" w:lineRule="auto"/>
              <w:ind w:left="317" w:hanging="317"/>
              <w:jc w:val="both"/>
              <w:rPr>
                <w:rFonts w:eastAsia="Franklin Gothic Book"/>
              </w:rPr>
            </w:pPr>
            <w:r w:rsidRPr="00B32D50">
              <w:rPr>
                <w:rFonts w:eastAsia="Franklin Gothic Book"/>
              </w:rPr>
              <w:t>Project located in a sensitive area</w:t>
            </w:r>
          </w:p>
        </w:tc>
        <w:tc>
          <w:tcPr>
            <w:tcW w:w="1020" w:type="pct"/>
            <w:tcMar>
              <w:top w:w="28" w:type="dxa"/>
              <w:bottom w:w="28" w:type="dxa"/>
            </w:tcMar>
          </w:tcPr>
          <w:p w14:paraId="5D74172A" w14:textId="511731E8" w:rsidR="00B32D50" w:rsidRPr="00B32D50" w:rsidRDefault="00B32D50" w:rsidP="00B32D50">
            <w:pPr>
              <w:spacing w:before="0" w:after="0" w:line="240" w:lineRule="auto"/>
              <w:rPr>
                <w:rFonts w:eastAsia="Franklin Gothic Book"/>
              </w:rPr>
            </w:pPr>
            <w:r w:rsidRPr="00B32D50">
              <w:rPr>
                <w:rFonts w:eastAsia="Franklin Gothic Book"/>
              </w:rPr>
              <w:t xml:space="preserve">Cannot meet </w:t>
            </w:r>
            <w:r w:rsidR="003A2F98">
              <w:rPr>
                <w:rFonts w:eastAsia="Franklin Gothic Book"/>
              </w:rPr>
              <w:t>Export Finance</w:t>
            </w:r>
            <w:r w:rsidRPr="00B32D50">
              <w:rPr>
                <w:rFonts w:eastAsia="Franklin Gothic Book"/>
              </w:rPr>
              <w:t xml:space="preserve">’s benchmark </w:t>
            </w:r>
          </w:p>
        </w:tc>
        <w:tc>
          <w:tcPr>
            <w:tcW w:w="816" w:type="pct"/>
            <w:tcMar>
              <w:top w:w="28" w:type="dxa"/>
              <w:bottom w:w="28" w:type="dxa"/>
            </w:tcMar>
          </w:tcPr>
          <w:p w14:paraId="49A99992" w14:textId="77777777" w:rsidR="00B32D50" w:rsidRPr="00B32D50" w:rsidRDefault="00B32D50" w:rsidP="00B32D50">
            <w:pPr>
              <w:spacing w:before="0" w:after="0" w:line="240" w:lineRule="auto"/>
              <w:rPr>
                <w:rFonts w:eastAsia="Franklin Gothic Book"/>
              </w:rPr>
            </w:pPr>
            <w:r w:rsidRPr="00B32D50">
              <w:rPr>
                <w:rFonts w:eastAsia="Franklin Gothic Book"/>
              </w:rPr>
              <w:t>EXTREME</w:t>
            </w:r>
          </w:p>
        </w:tc>
        <w:tc>
          <w:tcPr>
            <w:tcW w:w="1480" w:type="pct"/>
            <w:tcMar>
              <w:top w:w="28" w:type="dxa"/>
              <w:bottom w:w="28" w:type="dxa"/>
            </w:tcMar>
          </w:tcPr>
          <w:p w14:paraId="0A7564C9" w14:textId="01E26BCC" w:rsidR="00B32D50" w:rsidRPr="00B32D50" w:rsidRDefault="00B32D50" w:rsidP="00B32D50">
            <w:pPr>
              <w:spacing w:before="0" w:after="0" w:line="240" w:lineRule="auto"/>
              <w:rPr>
                <w:rFonts w:eastAsia="Franklin Gothic Book"/>
              </w:rPr>
            </w:pPr>
            <w:r w:rsidRPr="00B32D50">
              <w:rPr>
                <w:rFonts w:eastAsia="Franklin Gothic Book"/>
              </w:rPr>
              <w:t xml:space="preserve">Refer to </w:t>
            </w:r>
            <w:r w:rsidR="003A2F98">
              <w:rPr>
                <w:rFonts w:eastAsia="Franklin Gothic Book"/>
              </w:rPr>
              <w:t>Export Finance</w:t>
            </w:r>
            <w:r w:rsidRPr="00B32D50">
              <w:rPr>
                <w:rFonts w:eastAsia="Franklin Gothic Book"/>
              </w:rPr>
              <w:t xml:space="preserve"> Executive.</w:t>
            </w:r>
          </w:p>
        </w:tc>
      </w:tr>
    </w:tbl>
    <w:p w14:paraId="12597A2C" w14:textId="01CDCCB4" w:rsidR="002E6D42" w:rsidRDefault="00B32D50" w:rsidP="00A01D3A">
      <w:pPr>
        <w:widowControl/>
        <w:spacing w:before="0" w:after="200" w:line="276" w:lineRule="auto"/>
        <w:ind w:left="360"/>
        <w:jc w:val="both"/>
      </w:pPr>
      <w:r w:rsidRPr="00D55E62">
        <w:rPr>
          <w:rFonts w:eastAsia="Franklin Gothic Book"/>
          <w:sz w:val="20"/>
          <w:szCs w:val="20"/>
        </w:rPr>
        <w:t xml:space="preserve">* </w:t>
      </w:r>
      <w:r w:rsidRPr="00D55E62">
        <w:rPr>
          <w:rFonts w:eastAsia="Franklin Gothic Book"/>
          <w:i/>
          <w:iCs/>
          <w:sz w:val="20"/>
          <w:szCs w:val="20"/>
        </w:rPr>
        <w:t>Not all the listed examples need to apply to a transaction</w:t>
      </w:r>
      <w:bookmarkEnd w:id="5"/>
    </w:p>
    <w:sectPr w:rsidR="002E6D42" w:rsidSect="00F029E5">
      <w:headerReference w:type="default" r:id="rId19"/>
      <w:footerReference w:type="default" r:id="rId20"/>
      <w:footerReference w:type="first" r:id="rId21"/>
      <w:pgSz w:w="11920" w:h="16840"/>
      <w:pgMar w:top="1440" w:right="1080" w:bottom="1440" w:left="1080" w:header="0" w:footer="658"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3A22F" w14:textId="77777777" w:rsidR="004F43E3" w:rsidRDefault="004F43E3" w:rsidP="00FF217F">
      <w:r>
        <w:separator/>
      </w:r>
    </w:p>
  </w:endnote>
  <w:endnote w:type="continuationSeparator" w:id="0">
    <w:p w14:paraId="2A7E5261" w14:textId="77777777" w:rsidR="004F43E3" w:rsidRDefault="004F43E3" w:rsidP="00FF217F">
      <w:r>
        <w:continuationSeparator/>
      </w:r>
    </w:p>
  </w:endnote>
  <w:endnote w:type="continuationNotice" w:id="1">
    <w:p w14:paraId="52AF46F6" w14:textId="77777777" w:rsidR="004F43E3" w:rsidRDefault="004F43E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o Sans">
    <w:altName w:val="Courier New"/>
    <w:panose1 w:val="00000000000000000000"/>
    <w:charset w:val="00"/>
    <w:family w:val="auto"/>
    <w:notTrueType/>
    <w:pitch w:val="variable"/>
    <w:sig w:usb0="00000083" w:usb1="00000000" w:usb2="00000000" w:usb3="00000000" w:csb0="00000009" w:csb1="00000000"/>
  </w:font>
  <w:font w:name="Neo Sans Medium">
    <w:altName w:val="Courier New"/>
    <w:panose1 w:val="00000000000000000000"/>
    <w:charset w:val="00"/>
    <w:family w:val="auto"/>
    <w:notTrueType/>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B0F1" w14:textId="72A65E2B" w:rsidR="00EA04FC" w:rsidRPr="00EA04FC" w:rsidRDefault="00EA04FC" w:rsidP="00EA04FC">
    <w:pPr>
      <w:pStyle w:val="Footer"/>
    </w:pPr>
    <w:r w:rsidRPr="00EA04FC">
      <w:rPr>
        <w:noProof/>
      </w:rPr>
      <mc:AlternateContent>
        <mc:Choice Requires="wps">
          <w:drawing>
            <wp:anchor distT="0" distB="0" distL="114300" distR="114300" simplePos="0" relativeHeight="251658242" behindDoc="1" locked="0" layoutInCell="1" allowOverlap="1" wp14:anchorId="12B66CC1" wp14:editId="7B76EEFE">
              <wp:simplePos x="0" y="0"/>
              <wp:positionH relativeFrom="page">
                <wp:posOffset>960120</wp:posOffset>
              </wp:positionH>
              <wp:positionV relativeFrom="page">
                <wp:posOffset>10296525</wp:posOffset>
              </wp:positionV>
              <wp:extent cx="2171700" cy="203200"/>
              <wp:effectExtent l="0" t="0" r="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1BDE6" w14:textId="77777777" w:rsidR="00EA04FC" w:rsidRPr="00555EB1" w:rsidRDefault="00EA04FC" w:rsidP="00EA04FC">
                          <w:pPr>
                            <w:pStyle w:val="NoSpacing"/>
                            <w:rPr>
                              <w:rFonts w:ascii="Franklin Gothic Book" w:hAnsi="Franklin Gothic Book"/>
                              <w:b/>
                              <w:color w:val="FFFFFF" w:themeColor="background1"/>
                              <w:sz w:val="19"/>
                              <w:szCs w:val="19"/>
                            </w:rPr>
                          </w:pPr>
                          <w:r w:rsidRPr="00555EB1">
                            <w:rPr>
                              <w:rFonts w:ascii="Franklin Gothic Book" w:hAnsi="Franklin Gothic Book"/>
                              <w:b/>
                              <w:color w:val="FFFFFF" w:themeColor="background1"/>
                              <w:sz w:val="19"/>
                              <w:szCs w:val="19"/>
                            </w:rPr>
                            <w:t>www.</w:t>
                          </w:r>
                          <w:r>
                            <w:rPr>
                              <w:rFonts w:ascii="Franklin Gothic Book" w:hAnsi="Franklin Gothic Book"/>
                              <w:b/>
                              <w:color w:val="FFFFFF" w:themeColor="background1"/>
                              <w:sz w:val="19"/>
                              <w:szCs w:val="19"/>
                            </w:rPr>
                            <w:t>exportfinance</w:t>
                          </w:r>
                          <w:r w:rsidRPr="00555EB1">
                            <w:rPr>
                              <w:rFonts w:ascii="Franklin Gothic Book" w:hAnsi="Franklin Gothic Book"/>
                              <w:b/>
                              <w:color w:val="FFFFFF" w:themeColor="background1"/>
                              <w:sz w:val="19"/>
                              <w:szCs w:val="19"/>
                            </w:rPr>
                            <w:t>.gov.au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B66CC1" id="_x0000_t202" coordsize="21600,21600" o:spt="202" path="m,l,21600r21600,l21600,xe">
              <v:stroke joinstyle="miter"/>
              <v:path gradientshapeok="t" o:connecttype="rect"/>
            </v:shapetype>
            <v:shape id="Text Box 5" o:spid="_x0000_s1031" type="#_x0000_t202" style="position:absolute;margin-left:75.6pt;margin-top:810.75pt;width:171pt;height:16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" filled="f" stroked="f">
              <v:textbox inset="0,0,0,0">
                <w:txbxContent>
                  <w:p w14:paraId="0651BDE6" w14:textId="77777777" w:rsidR="00EA04FC" w:rsidRPr="00555EB1" w:rsidRDefault="00EA04FC" w:rsidP="00EA04FC">
                    <w:pPr>
                      <w:pStyle w:val="NoSpacing"/>
                      <w:rPr>
                        <w:rFonts w:ascii="Franklin Gothic Book" w:hAnsi="Franklin Gothic Book"/>
                        <w:b/>
                        <w:color w:val="FFFFFF" w:themeColor="background1"/>
                        <w:sz w:val="19"/>
                        <w:szCs w:val="19"/>
                      </w:rPr>
                    </w:pPr>
                    <w:r w:rsidRPr="00555EB1">
                      <w:rPr>
                        <w:rFonts w:ascii="Franklin Gothic Book" w:hAnsi="Franklin Gothic Book"/>
                        <w:b/>
                        <w:color w:val="FFFFFF" w:themeColor="background1"/>
                        <w:sz w:val="19"/>
                        <w:szCs w:val="19"/>
                      </w:rPr>
                      <w:t>www.</w:t>
                    </w:r>
                    <w:r>
                      <w:rPr>
                        <w:rFonts w:ascii="Franklin Gothic Book" w:hAnsi="Franklin Gothic Book"/>
                        <w:b/>
                        <w:color w:val="FFFFFF" w:themeColor="background1"/>
                        <w:sz w:val="19"/>
                        <w:szCs w:val="19"/>
                      </w:rPr>
                      <w:t>exportfinance</w:t>
                    </w:r>
                    <w:r w:rsidRPr="00555EB1">
                      <w:rPr>
                        <w:rFonts w:ascii="Franklin Gothic Book" w:hAnsi="Franklin Gothic Book"/>
                        <w:b/>
                        <w:color w:val="FFFFFF" w:themeColor="background1"/>
                        <w:sz w:val="19"/>
                        <w:szCs w:val="19"/>
                      </w:rPr>
                      <w:t>.gov.au</w:t>
                    </w:r>
                  </w:p>
                </w:txbxContent>
              </v:textbox>
              <w10:wrap anchorx="page" anchory="page"/>
            </v:shape>
          </w:pict>
        </mc:Fallback>
      </mc:AlternateContent>
    </w:r>
    <w:r w:rsidRPr="00EA04FC">
      <w:rPr>
        <w:noProof/>
      </w:rPr>
      <mc:AlternateContent>
        <mc:Choice Requires="wps">
          <w:drawing>
            <wp:anchor distT="0" distB="0" distL="114300" distR="114300" simplePos="0" relativeHeight="251658244" behindDoc="1" locked="0" layoutInCell="1" allowOverlap="1" wp14:anchorId="1CBB8009" wp14:editId="602B9330">
              <wp:simplePos x="0" y="0"/>
              <wp:positionH relativeFrom="page">
                <wp:posOffset>6098204</wp:posOffset>
              </wp:positionH>
              <wp:positionV relativeFrom="page">
                <wp:posOffset>10288270</wp:posOffset>
              </wp:positionV>
              <wp:extent cx="788035" cy="210820"/>
              <wp:effectExtent l="0" t="1905" r="317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EDEC0" w14:textId="77777777" w:rsidR="00EA04FC" w:rsidRDefault="00EA04FC" w:rsidP="00EA04FC">
                          <w:r w:rsidRPr="000E0683">
                            <w:rPr>
                              <w:rFonts w:ascii="Franklin Gothic Book" w:hAnsi="Franklin Gothic Book"/>
                              <w:b/>
                              <w:color w:val="FFFFFF" w:themeColor="background1"/>
                              <w:sz w:val="19"/>
                              <w:szCs w:val="19"/>
                            </w:rPr>
                            <w:t xml:space="preserve">Page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PAGE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1</w:t>
                          </w:r>
                          <w:r w:rsidRPr="000E0683">
                            <w:rPr>
                              <w:rFonts w:ascii="Franklin Gothic Book" w:hAnsi="Franklin Gothic Book"/>
                              <w:b/>
                              <w:bCs/>
                              <w:color w:val="FFFFFF" w:themeColor="background1"/>
                              <w:sz w:val="19"/>
                              <w:szCs w:val="19"/>
                            </w:rPr>
                            <w:fldChar w:fldCharType="end"/>
                          </w:r>
                          <w:r w:rsidRPr="000E0683">
                            <w:rPr>
                              <w:rFonts w:ascii="Franklin Gothic Book" w:hAnsi="Franklin Gothic Book"/>
                              <w:b/>
                              <w:color w:val="FFFFFF" w:themeColor="background1"/>
                              <w:sz w:val="19"/>
                              <w:szCs w:val="19"/>
                            </w:rPr>
                            <w:t xml:space="preserve"> of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NUMPAGES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2</w:t>
                          </w:r>
                          <w:r w:rsidRPr="000E0683">
                            <w:rPr>
                              <w:rFonts w:ascii="Franklin Gothic Book" w:hAnsi="Franklin Gothic Book"/>
                              <w:b/>
                              <w:bCs/>
                              <w:color w:val="FFFFFF" w:themeColor="background1"/>
                              <w:sz w:val="19"/>
                              <w:szCs w:val="1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B8009" id="Text Box 4" o:spid="_x0000_s1032" type="#_x0000_t202" style="position:absolute;margin-left:480.15pt;margin-top:810.1pt;width:62.05pt;height:16.6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" filled="f" stroked="f">
              <v:textbox inset="0,0,0,0">
                <w:txbxContent>
                  <w:p w14:paraId="08EEDEC0" w14:textId="77777777" w:rsidR="00EA04FC" w:rsidRDefault="00EA04FC" w:rsidP="00EA04FC">
                    <w:r w:rsidRPr="000E0683">
                      <w:rPr>
                        <w:rFonts w:ascii="Franklin Gothic Book" w:hAnsi="Franklin Gothic Book"/>
                        <w:b/>
                        <w:color w:val="FFFFFF" w:themeColor="background1"/>
                        <w:sz w:val="19"/>
                        <w:szCs w:val="19"/>
                      </w:rPr>
                      <w:t xml:space="preserve">Page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PAGE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1</w:t>
                    </w:r>
                    <w:r w:rsidRPr="000E0683">
                      <w:rPr>
                        <w:rFonts w:ascii="Franklin Gothic Book" w:hAnsi="Franklin Gothic Book"/>
                        <w:b/>
                        <w:bCs/>
                        <w:color w:val="FFFFFF" w:themeColor="background1"/>
                        <w:sz w:val="19"/>
                        <w:szCs w:val="19"/>
                      </w:rPr>
                      <w:fldChar w:fldCharType="end"/>
                    </w:r>
                    <w:r w:rsidRPr="000E0683">
                      <w:rPr>
                        <w:rFonts w:ascii="Franklin Gothic Book" w:hAnsi="Franklin Gothic Book"/>
                        <w:b/>
                        <w:color w:val="FFFFFF" w:themeColor="background1"/>
                        <w:sz w:val="19"/>
                        <w:szCs w:val="19"/>
                      </w:rPr>
                      <w:t xml:space="preserve"> of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NUMPAGES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2</w:t>
                    </w:r>
                    <w:r w:rsidRPr="000E0683">
                      <w:rPr>
                        <w:rFonts w:ascii="Franklin Gothic Book" w:hAnsi="Franklin Gothic Book"/>
                        <w:b/>
                        <w:bCs/>
                        <w:color w:val="FFFFFF" w:themeColor="background1"/>
                        <w:sz w:val="19"/>
                        <w:szCs w:val="19"/>
                      </w:rPr>
                      <w:fldChar w:fldCharType="end"/>
                    </w:r>
                  </w:p>
                </w:txbxContent>
              </v:textbox>
              <w10:wrap anchorx="page" anchory="page"/>
            </v:shape>
          </w:pict>
        </mc:Fallback>
      </mc:AlternateContent>
    </w:r>
    <w:r w:rsidRPr="00EA04FC">
      <w:rPr>
        <w:noProof/>
      </w:rPr>
      <mc:AlternateContent>
        <mc:Choice Requires="wps">
          <w:drawing>
            <wp:anchor distT="0" distB="0" distL="114300" distR="114300" simplePos="0" relativeHeight="251658243" behindDoc="1" locked="0" layoutInCell="1" allowOverlap="1" wp14:anchorId="02BA81F1" wp14:editId="4817A46F">
              <wp:simplePos x="0" y="0"/>
              <wp:positionH relativeFrom="page">
                <wp:posOffset>3392170</wp:posOffset>
              </wp:positionH>
              <wp:positionV relativeFrom="page">
                <wp:posOffset>10307135</wp:posOffset>
              </wp:positionV>
              <wp:extent cx="1148080" cy="210820"/>
              <wp:effectExtent l="1270" t="1905" r="317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08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41615" w14:textId="67C9699F" w:rsidR="00EA04FC" w:rsidRPr="009C4951" w:rsidRDefault="00603948" w:rsidP="00EA04FC">
                          <w:pPr>
                            <w:pStyle w:val="NoSpacing"/>
                            <w:jc w:val="center"/>
                            <w:rPr>
                              <w:rFonts w:ascii="Franklin Gothic Book" w:hAnsi="Franklin Gothic Book"/>
                              <w:b/>
                              <w:color w:val="FFFFFF" w:themeColor="background1"/>
                              <w:sz w:val="19"/>
                              <w:szCs w:val="19"/>
                              <w:lang w:val="en-AU"/>
                            </w:rPr>
                          </w:pPr>
                          <w:r>
                            <w:rPr>
                              <w:rFonts w:ascii="Franklin Gothic Book" w:hAnsi="Franklin Gothic Book"/>
                              <w:b/>
                              <w:color w:val="FFFFFF" w:themeColor="background1"/>
                              <w:sz w:val="19"/>
                              <w:szCs w:val="19"/>
                              <w:lang w:val="en-AU"/>
                            </w:rPr>
                            <w:t>0</w:t>
                          </w:r>
                          <w:r w:rsidR="001C70EF">
                            <w:rPr>
                              <w:rFonts w:ascii="Franklin Gothic Book" w:hAnsi="Franklin Gothic Book"/>
                              <w:b/>
                              <w:color w:val="FFFFFF" w:themeColor="background1"/>
                              <w:sz w:val="19"/>
                              <w:szCs w:val="19"/>
                              <w:lang w:val="en-AU"/>
                            </w:rPr>
                            <w:t>1 July 202</w:t>
                          </w:r>
                          <w:r w:rsidR="00F74744">
                            <w:rPr>
                              <w:rFonts w:ascii="Franklin Gothic Book" w:hAnsi="Franklin Gothic Book"/>
                              <w:b/>
                              <w:color w:val="FFFFFF" w:themeColor="background1"/>
                              <w:sz w:val="19"/>
                              <w:szCs w:val="19"/>
                              <w:lang w:val="en-AU"/>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A81F1" id="Text Box 6" o:spid="_x0000_s1033" type="#_x0000_t202" style="position:absolute;margin-left:267.1pt;margin-top:811.6pt;width:90.4pt;height:16.6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" filled="f" stroked="f">
              <v:textbox inset="0,0,0,0">
                <w:txbxContent>
                  <w:p w14:paraId="4EE41615" w14:textId="67C9699F" w:rsidR="00EA04FC" w:rsidRPr="009C4951" w:rsidRDefault="00603948" w:rsidP="00EA04FC">
                    <w:pPr>
                      <w:pStyle w:val="NoSpacing"/>
                      <w:jc w:val="center"/>
                      <w:rPr>
                        <w:rFonts w:ascii="Franklin Gothic Book" w:hAnsi="Franklin Gothic Book"/>
                        <w:b/>
                        <w:color w:val="FFFFFF" w:themeColor="background1"/>
                        <w:sz w:val="19"/>
                        <w:szCs w:val="19"/>
                        <w:lang w:val="en-AU"/>
                      </w:rPr>
                    </w:pPr>
                    <w:r>
                      <w:rPr>
                        <w:rFonts w:ascii="Franklin Gothic Book" w:hAnsi="Franklin Gothic Book"/>
                        <w:b/>
                        <w:color w:val="FFFFFF" w:themeColor="background1"/>
                        <w:sz w:val="19"/>
                        <w:szCs w:val="19"/>
                        <w:lang w:val="en-AU"/>
                      </w:rPr>
                      <w:t>0</w:t>
                    </w:r>
                    <w:r w:rsidR="001C70EF">
                      <w:rPr>
                        <w:rFonts w:ascii="Franklin Gothic Book" w:hAnsi="Franklin Gothic Book"/>
                        <w:b/>
                        <w:color w:val="FFFFFF" w:themeColor="background1"/>
                        <w:sz w:val="19"/>
                        <w:szCs w:val="19"/>
                        <w:lang w:val="en-AU"/>
                      </w:rPr>
                      <w:t>1 July 202</w:t>
                    </w:r>
                    <w:r w:rsidR="00F74744">
                      <w:rPr>
                        <w:rFonts w:ascii="Franklin Gothic Book" w:hAnsi="Franklin Gothic Book"/>
                        <w:b/>
                        <w:color w:val="FFFFFF" w:themeColor="background1"/>
                        <w:sz w:val="19"/>
                        <w:szCs w:val="19"/>
                        <w:lang w:val="en-AU"/>
                      </w:rPr>
                      <w:t>6</w:t>
                    </w:r>
                  </w:p>
                </w:txbxContent>
              </v:textbox>
              <w10:wrap anchorx="page" anchory="page"/>
            </v:shape>
          </w:pict>
        </mc:Fallback>
      </mc:AlternateContent>
    </w:r>
    <w:r w:rsidRPr="00EA04FC">
      <w:rPr>
        <w:noProof/>
      </w:rPr>
      <mc:AlternateContent>
        <mc:Choice Requires="wpg">
          <w:drawing>
            <wp:anchor distT="0" distB="0" distL="114300" distR="114300" simplePos="0" relativeHeight="251658241" behindDoc="1" locked="0" layoutInCell="1" allowOverlap="1" wp14:anchorId="4E0C24C5" wp14:editId="42EB805E">
              <wp:simplePos x="0" y="0"/>
              <wp:positionH relativeFrom="page">
                <wp:posOffset>0</wp:posOffset>
              </wp:positionH>
              <wp:positionV relativeFrom="page">
                <wp:posOffset>10151745</wp:posOffset>
              </wp:positionV>
              <wp:extent cx="7560310" cy="539750"/>
              <wp:effectExtent l="0" t="0" r="2540" b="50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39750"/>
                        <a:chOff x="0" y="15987"/>
                        <a:chExt cx="11906" cy="850"/>
                      </a:xfrm>
                    </wpg:grpSpPr>
                    <wps:wsp>
                      <wps:cNvPr id="3" name="Freeform 8"/>
                      <wps:cNvSpPr>
                        <a:spLocks/>
                      </wps:cNvSpPr>
                      <wps:spPr bwMode="auto">
                        <a:xfrm>
                          <a:off x="0" y="15987"/>
                          <a:ext cx="11906" cy="850"/>
                        </a:xfrm>
                        <a:custGeom>
                          <a:avLst/>
                          <a:gdLst>
                            <a:gd name="T0" fmla="*/ 0 w 11906"/>
                            <a:gd name="T1" fmla="+- 0 16838 15987"/>
                            <a:gd name="T2" fmla="*/ 16838 h 850"/>
                            <a:gd name="T3" fmla="*/ 11906 w 11906"/>
                            <a:gd name="T4" fmla="+- 0 16838 15987"/>
                            <a:gd name="T5" fmla="*/ 16838 h 850"/>
                            <a:gd name="T6" fmla="*/ 11906 w 11906"/>
                            <a:gd name="T7" fmla="+- 0 15987 15987"/>
                            <a:gd name="T8" fmla="*/ 15987 h 850"/>
                            <a:gd name="T9" fmla="*/ 0 w 11906"/>
                            <a:gd name="T10" fmla="+- 0 15987 15987"/>
                            <a:gd name="T11" fmla="*/ 15987 h 850"/>
                            <a:gd name="T12" fmla="*/ 0 w 11906"/>
                            <a:gd name="T13" fmla="+- 0 16838 15987"/>
                            <a:gd name="T14" fmla="*/ 16838 h 850"/>
                          </a:gdLst>
                          <a:ahLst/>
                          <a:cxnLst>
                            <a:cxn ang="0">
                              <a:pos x="T0" y="T2"/>
                            </a:cxn>
                            <a:cxn ang="0">
                              <a:pos x="T3" y="T5"/>
                            </a:cxn>
                            <a:cxn ang="0">
                              <a:pos x="T6" y="T8"/>
                            </a:cxn>
                            <a:cxn ang="0">
                              <a:pos x="T9" y="T11"/>
                            </a:cxn>
                            <a:cxn ang="0">
                              <a:pos x="T12" y="T14"/>
                            </a:cxn>
                          </a:cxnLst>
                          <a:rect l="0" t="0" r="r" b="b"/>
                          <a:pathLst>
                            <a:path w="11906" h="850">
                              <a:moveTo>
                                <a:pt x="0" y="851"/>
                              </a:moveTo>
                              <a:lnTo>
                                <a:pt x="11906" y="851"/>
                              </a:lnTo>
                              <a:lnTo>
                                <a:pt x="11906" y="0"/>
                              </a:lnTo>
                              <a:lnTo>
                                <a:pt x="0" y="0"/>
                              </a:lnTo>
                              <a:lnTo>
                                <a:pt x="0" y="851"/>
                              </a:lnTo>
                            </a:path>
                          </a:pathLst>
                        </a:custGeom>
                        <a:solidFill>
                          <a:srgbClr val="2E3A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AEE7B" id="Group 2" o:spid="_x0000_s1026" style="position:absolute;margin-left:0;margin-top:799.35pt;width:595.3pt;height:42.5pt;z-index:-251658239;mso-position-horizontal-relative:page;mso-position-vertical-relative:page" coordorigin=",15987" coordsize="1190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">
              <v:shape id="Freeform 8" o:spid="_x0000_s1027" style="position:absolute;top:15987;width:11906;height:850;visibility:visible;mso-wrap-style:square;v-text-anchor:top" coordsize="1190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" path="m,851r11906,l11906,,,,,851e" fillcolor="#2e3a42" stroked="f">
                <v:path arrowok="t" o:connecttype="custom" o:connectlocs="0,16838;11906,16838;11906,15987;0,15987;0,16838" o:connectangles="0,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A7989" w14:textId="77777777" w:rsidR="00EA04FC" w:rsidRPr="00EA04FC" w:rsidRDefault="00EA04FC" w:rsidP="00EA04FC">
    <w:pPr>
      <w:pStyle w:val="Footer"/>
    </w:pPr>
    <w:r w:rsidRPr="00EA04FC">
      <w:rPr>
        <w:noProof/>
      </w:rPr>
      <mc:AlternateContent>
        <mc:Choice Requires="wps">
          <w:drawing>
            <wp:anchor distT="0" distB="0" distL="114300" distR="114300" simplePos="0" relativeHeight="251658246" behindDoc="1" locked="0" layoutInCell="1" allowOverlap="1" wp14:anchorId="7945703B" wp14:editId="77EF8430">
              <wp:simplePos x="0" y="0"/>
              <wp:positionH relativeFrom="page">
                <wp:posOffset>960120</wp:posOffset>
              </wp:positionH>
              <wp:positionV relativeFrom="page">
                <wp:posOffset>10296525</wp:posOffset>
              </wp:positionV>
              <wp:extent cx="2171700" cy="203200"/>
              <wp:effectExtent l="0" t="0" r="0" b="63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0C73C" w14:textId="77777777" w:rsidR="00EA04FC" w:rsidRPr="00555EB1" w:rsidRDefault="00EA04FC" w:rsidP="00EA04FC">
                          <w:pPr>
                            <w:pStyle w:val="NoSpacing"/>
                            <w:rPr>
                              <w:rFonts w:ascii="Franklin Gothic Book" w:hAnsi="Franklin Gothic Book"/>
                              <w:b/>
                              <w:color w:val="FFFFFF" w:themeColor="background1"/>
                              <w:sz w:val="19"/>
                              <w:szCs w:val="19"/>
                            </w:rPr>
                          </w:pPr>
                          <w:r w:rsidRPr="00555EB1">
                            <w:rPr>
                              <w:rFonts w:ascii="Franklin Gothic Book" w:hAnsi="Franklin Gothic Book"/>
                              <w:b/>
                              <w:color w:val="FFFFFF" w:themeColor="background1"/>
                              <w:sz w:val="19"/>
                              <w:szCs w:val="19"/>
                            </w:rPr>
                            <w:t>www.</w:t>
                          </w:r>
                          <w:r>
                            <w:rPr>
                              <w:rFonts w:ascii="Franklin Gothic Book" w:hAnsi="Franklin Gothic Book"/>
                              <w:b/>
                              <w:color w:val="FFFFFF" w:themeColor="background1"/>
                              <w:sz w:val="19"/>
                              <w:szCs w:val="19"/>
                            </w:rPr>
                            <w:t>exportfinance</w:t>
                          </w:r>
                          <w:r w:rsidRPr="00555EB1">
                            <w:rPr>
                              <w:rFonts w:ascii="Franklin Gothic Book" w:hAnsi="Franklin Gothic Book"/>
                              <w:b/>
                              <w:color w:val="FFFFFF" w:themeColor="background1"/>
                              <w:sz w:val="19"/>
                              <w:szCs w:val="19"/>
                            </w:rPr>
                            <w:t>.gov.au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5703B" id="_x0000_t202" coordsize="21600,21600" o:spt="202" path="m,l,21600r21600,l21600,xe">
              <v:stroke joinstyle="miter"/>
              <v:path gradientshapeok="t" o:connecttype="rect"/>
            </v:shapetype>
            <v:shape id="Text Box 24" o:spid="_x0000_s1034" type="#_x0000_t202" style="position:absolute;margin-left:75.6pt;margin-top:810.75pt;width:171pt;height:16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" filled="f" stroked="f">
              <v:textbox inset="0,0,0,0">
                <w:txbxContent>
                  <w:p w14:paraId="7650C73C" w14:textId="77777777" w:rsidR="00EA04FC" w:rsidRPr="00555EB1" w:rsidRDefault="00EA04FC" w:rsidP="00EA04FC">
                    <w:pPr>
                      <w:pStyle w:val="NoSpacing"/>
                      <w:rPr>
                        <w:rFonts w:ascii="Franklin Gothic Book" w:hAnsi="Franklin Gothic Book"/>
                        <w:b/>
                        <w:color w:val="FFFFFF" w:themeColor="background1"/>
                        <w:sz w:val="19"/>
                        <w:szCs w:val="19"/>
                      </w:rPr>
                    </w:pPr>
                    <w:r w:rsidRPr="00555EB1">
                      <w:rPr>
                        <w:rFonts w:ascii="Franklin Gothic Book" w:hAnsi="Franklin Gothic Book"/>
                        <w:b/>
                        <w:color w:val="FFFFFF" w:themeColor="background1"/>
                        <w:sz w:val="19"/>
                        <w:szCs w:val="19"/>
                      </w:rPr>
                      <w:t>www.</w:t>
                    </w:r>
                    <w:r>
                      <w:rPr>
                        <w:rFonts w:ascii="Franklin Gothic Book" w:hAnsi="Franklin Gothic Book"/>
                        <w:b/>
                        <w:color w:val="FFFFFF" w:themeColor="background1"/>
                        <w:sz w:val="19"/>
                        <w:szCs w:val="19"/>
                      </w:rPr>
                      <w:t>exportfinance</w:t>
                    </w:r>
                    <w:r w:rsidRPr="00555EB1">
                      <w:rPr>
                        <w:rFonts w:ascii="Franklin Gothic Book" w:hAnsi="Franklin Gothic Book"/>
                        <w:b/>
                        <w:color w:val="FFFFFF" w:themeColor="background1"/>
                        <w:sz w:val="19"/>
                        <w:szCs w:val="19"/>
                      </w:rPr>
                      <w:t>.gov.au</w:t>
                    </w:r>
                  </w:p>
                </w:txbxContent>
              </v:textbox>
              <w10:wrap anchorx="page" anchory="page"/>
            </v:shape>
          </w:pict>
        </mc:Fallback>
      </mc:AlternateContent>
    </w:r>
    <w:r w:rsidRPr="00EA04FC">
      <w:rPr>
        <w:noProof/>
      </w:rPr>
      <mc:AlternateContent>
        <mc:Choice Requires="wps">
          <w:drawing>
            <wp:anchor distT="0" distB="0" distL="114300" distR="114300" simplePos="0" relativeHeight="251658248" behindDoc="1" locked="0" layoutInCell="1" allowOverlap="1" wp14:anchorId="3AAF0FE9" wp14:editId="69023BD4">
              <wp:simplePos x="0" y="0"/>
              <wp:positionH relativeFrom="page">
                <wp:posOffset>6098204</wp:posOffset>
              </wp:positionH>
              <wp:positionV relativeFrom="page">
                <wp:posOffset>10288270</wp:posOffset>
              </wp:positionV>
              <wp:extent cx="788035" cy="210820"/>
              <wp:effectExtent l="0" t="1905" r="3175"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84A6D" w14:textId="77777777" w:rsidR="00EA04FC" w:rsidRDefault="00EA04FC" w:rsidP="00EA04FC">
                          <w:r w:rsidRPr="000E0683">
                            <w:rPr>
                              <w:rFonts w:ascii="Franklin Gothic Book" w:hAnsi="Franklin Gothic Book"/>
                              <w:b/>
                              <w:color w:val="FFFFFF" w:themeColor="background1"/>
                              <w:sz w:val="19"/>
                              <w:szCs w:val="19"/>
                            </w:rPr>
                            <w:t xml:space="preserve">Page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PAGE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1</w:t>
                          </w:r>
                          <w:r w:rsidRPr="000E0683">
                            <w:rPr>
                              <w:rFonts w:ascii="Franklin Gothic Book" w:hAnsi="Franklin Gothic Book"/>
                              <w:b/>
                              <w:bCs/>
                              <w:color w:val="FFFFFF" w:themeColor="background1"/>
                              <w:sz w:val="19"/>
                              <w:szCs w:val="19"/>
                            </w:rPr>
                            <w:fldChar w:fldCharType="end"/>
                          </w:r>
                          <w:r w:rsidRPr="000E0683">
                            <w:rPr>
                              <w:rFonts w:ascii="Franklin Gothic Book" w:hAnsi="Franklin Gothic Book"/>
                              <w:b/>
                              <w:color w:val="FFFFFF" w:themeColor="background1"/>
                              <w:sz w:val="19"/>
                              <w:szCs w:val="19"/>
                            </w:rPr>
                            <w:t xml:space="preserve"> of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NUMPAGES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2</w:t>
                          </w:r>
                          <w:r w:rsidRPr="000E0683">
                            <w:rPr>
                              <w:rFonts w:ascii="Franklin Gothic Book" w:hAnsi="Franklin Gothic Book"/>
                              <w:b/>
                              <w:bCs/>
                              <w:color w:val="FFFFFF" w:themeColor="background1"/>
                              <w:sz w:val="19"/>
                              <w:szCs w:val="1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F0FE9" id="Text Box 25" o:spid="_x0000_s1035" type="#_x0000_t202" style="position:absolute;margin-left:480.15pt;margin-top:810.1pt;width:62.05pt;height:16.6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" filled="f" stroked="f">
              <v:textbox inset="0,0,0,0">
                <w:txbxContent>
                  <w:p w14:paraId="13F84A6D" w14:textId="77777777" w:rsidR="00EA04FC" w:rsidRDefault="00EA04FC" w:rsidP="00EA04FC">
                    <w:r w:rsidRPr="000E0683">
                      <w:rPr>
                        <w:rFonts w:ascii="Franklin Gothic Book" w:hAnsi="Franklin Gothic Book"/>
                        <w:b/>
                        <w:color w:val="FFFFFF" w:themeColor="background1"/>
                        <w:sz w:val="19"/>
                        <w:szCs w:val="19"/>
                      </w:rPr>
                      <w:t xml:space="preserve">Page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PAGE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1</w:t>
                    </w:r>
                    <w:r w:rsidRPr="000E0683">
                      <w:rPr>
                        <w:rFonts w:ascii="Franklin Gothic Book" w:hAnsi="Franklin Gothic Book"/>
                        <w:b/>
                        <w:bCs/>
                        <w:color w:val="FFFFFF" w:themeColor="background1"/>
                        <w:sz w:val="19"/>
                        <w:szCs w:val="19"/>
                      </w:rPr>
                      <w:fldChar w:fldCharType="end"/>
                    </w:r>
                    <w:r w:rsidRPr="000E0683">
                      <w:rPr>
                        <w:rFonts w:ascii="Franklin Gothic Book" w:hAnsi="Franklin Gothic Book"/>
                        <w:b/>
                        <w:color w:val="FFFFFF" w:themeColor="background1"/>
                        <w:sz w:val="19"/>
                        <w:szCs w:val="19"/>
                      </w:rPr>
                      <w:t xml:space="preserve"> of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NUMPAGES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2</w:t>
                    </w:r>
                    <w:r w:rsidRPr="000E0683">
                      <w:rPr>
                        <w:rFonts w:ascii="Franklin Gothic Book" w:hAnsi="Franklin Gothic Book"/>
                        <w:b/>
                        <w:bCs/>
                        <w:color w:val="FFFFFF" w:themeColor="background1"/>
                        <w:sz w:val="19"/>
                        <w:szCs w:val="19"/>
                      </w:rPr>
                      <w:fldChar w:fldCharType="end"/>
                    </w:r>
                  </w:p>
                </w:txbxContent>
              </v:textbox>
              <w10:wrap anchorx="page" anchory="page"/>
            </v:shape>
          </w:pict>
        </mc:Fallback>
      </mc:AlternateContent>
    </w:r>
    <w:r w:rsidRPr="00EA04FC">
      <w:rPr>
        <w:noProof/>
      </w:rPr>
      <mc:AlternateContent>
        <mc:Choice Requires="wps">
          <w:drawing>
            <wp:anchor distT="0" distB="0" distL="114300" distR="114300" simplePos="0" relativeHeight="251658247" behindDoc="1" locked="0" layoutInCell="1" allowOverlap="1" wp14:anchorId="15BE1A39" wp14:editId="3900A6E4">
              <wp:simplePos x="0" y="0"/>
              <wp:positionH relativeFrom="page">
                <wp:posOffset>3392170</wp:posOffset>
              </wp:positionH>
              <wp:positionV relativeFrom="page">
                <wp:posOffset>10307135</wp:posOffset>
              </wp:positionV>
              <wp:extent cx="1148080" cy="210820"/>
              <wp:effectExtent l="1270" t="1905" r="317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08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BF45E" w14:textId="619DFDFC" w:rsidR="00EA04FC" w:rsidRPr="009C4951" w:rsidRDefault="00E468BB" w:rsidP="00EA04FC">
                          <w:pPr>
                            <w:pStyle w:val="NoSpacing"/>
                            <w:jc w:val="center"/>
                            <w:rPr>
                              <w:rFonts w:ascii="Franklin Gothic Book" w:hAnsi="Franklin Gothic Book"/>
                              <w:b/>
                              <w:color w:val="FFFFFF" w:themeColor="background1"/>
                              <w:sz w:val="19"/>
                              <w:szCs w:val="19"/>
                              <w:lang w:val="en-AU"/>
                            </w:rPr>
                          </w:pPr>
                          <w:r>
                            <w:rPr>
                              <w:rFonts w:ascii="Franklin Gothic Book" w:hAnsi="Franklin Gothic Book"/>
                              <w:b/>
                              <w:color w:val="FFFFFF" w:themeColor="background1"/>
                              <w:sz w:val="19"/>
                              <w:szCs w:val="19"/>
                              <w:lang w:val="en-AU"/>
                            </w:rPr>
                            <w:t>0</w:t>
                          </w:r>
                          <w:r w:rsidR="001C70EF">
                            <w:rPr>
                              <w:rFonts w:ascii="Franklin Gothic Book" w:hAnsi="Franklin Gothic Book"/>
                              <w:b/>
                              <w:color w:val="FFFFFF" w:themeColor="background1"/>
                              <w:sz w:val="19"/>
                              <w:szCs w:val="19"/>
                              <w:lang w:val="en-AU"/>
                            </w:rPr>
                            <w:t>1 July 202</w:t>
                          </w:r>
                          <w:r w:rsidR="00F74744">
                            <w:rPr>
                              <w:rFonts w:ascii="Franklin Gothic Book" w:hAnsi="Franklin Gothic Book"/>
                              <w:b/>
                              <w:color w:val="FFFFFF" w:themeColor="background1"/>
                              <w:sz w:val="19"/>
                              <w:szCs w:val="19"/>
                              <w:lang w:val="en-AU"/>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1A39" id="Text Box 26" o:spid="_x0000_s1036" type="#_x0000_t202" style="position:absolute;margin-left:267.1pt;margin-top:811.6pt;width:90.4pt;height:16.6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" filled="f" stroked="f">
              <v:textbox inset="0,0,0,0">
                <w:txbxContent>
                  <w:p w14:paraId="374BF45E" w14:textId="619DFDFC" w:rsidR="00EA04FC" w:rsidRPr="009C4951" w:rsidRDefault="00E468BB" w:rsidP="00EA04FC">
                    <w:pPr>
                      <w:pStyle w:val="NoSpacing"/>
                      <w:jc w:val="center"/>
                      <w:rPr>
                        <w:rFonts w:ascii="Franklin Gothic Book" w:hAnsi="Franklin Gothic Book"/>
                        <w:b/>
                        <w:color w:val="FFFFFF" w:themeColor="background1"/>
                        <w:sz w:val="19"/>
                        <w:szCs w:val="19"/>
                        <w:lang w:val="en-AU"/>
                      </w:rPr>
                    </w:pPr>
                    <w:r>
                      <w:rPr>
                        <w:rFonts w:ascii="Franklin Gothic Book" w:hAnsi="Franklin Gothic Book"/>
                        <w:b/>
                        <w:color w:val="FFFFFF" w:themeColor="background1"/>
                        <w:sz w:val="19"/>
                        <w:szCs w:val="19"/>
                        <w:lang w:val="en-AU"/>
                      </w:rPr>
                      <w:t>0</w:t>
                    </w:r>
                    <w:r w:rsidR="001C70EF">
                      <w:rPr>
                        <w:rFonts w:ascii="Franklin Gothic Book" w:hAnsi="Franklin Gothic Book"/>
                        <w:b/>
                        <w:color w:val="FFFFFF" w:themeColor="background1"/>
                        <w:sz w:val="19"/>
                        <w:szCs w:val="19"/>
                        <w:lang w:val="en-AU"/>
                      </w:rPr>
                      <w:t>1 July 202</w:t>
                    </w:r>
                    <w:r w:rsidR="00F74744">
                      <w:rPr>
                        <w:rFonts w:ascii="Franklin Gothic Book" w:hAnsi="Franklin Gothic Book"/>
                        <w:b/>
                        <w:color w:val="FFFFFF" w:themeColor="background1"/>
                        <w:sz w:val="19"/>
                        <w:szCs w:val="19"/>
                        <w:lang w:val="en-AU"/>
                      </w:rPr>
                      <w:t>6</w:t>
                    </w:r>
                  </w:p>
                </w:txbxContent>
              </v:textbox>
              <w10:wrap anchorx="page" anchory="page"/>
            </v:shape>
          </w:pict>
        </mc:Fallback>
      </mc:AlternateContent>
    </w:r>
    <w:r w:rsidRPr="00EA04FC">
      <w:rPr>
        <w:noProof/>
      </w:rPr>
      <mc:AlternateContent>
        <mc:Choice Requires="wpg">
          <w:drawing>
            <wp:anchor distT="0" distB="0" distL="114300" distR="114300" simplePos="0" relativeHeight="251658245" behindDoc="1" locked="0" layoutInCell="1" allowOverlap="1" wp14:anchorId="690F5CC8" wp14:editId="0D674A56">
              <wp:simplePos x="0" y="0"/>
              <wp:positionH relativeFrom="page">
                <wp:posOffset>0</wp:posOffset>
              </wp:positionH>
              <wp:positionV relativeFrom="page">
                <wp:posOffset>10151745</wp:posOffset>
              </wp:positionV>
              <wp:extent cx="7560310" cy="539750"/>
              <wp:effectExtent l="0" t="0" r="2540" b="508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39750"/>
                        <a:chOff x="0" y="15987"/>
                        <a:chExt cx="11906" cy="850"/>
                      </a:xfrm>
                    </wpg:grpSpPr>
                    <wps:wsp>
                      <wps:cNvPr id="30" name="Freeform 8"/>
                      <wps:cNvSpPr>
                        <a:spLocks/>
                      </wps:cNvSpPr>
                      <wps:spPr bwMode="auto">
                        <a:xfrm>
                          <a:off x="0" y="15987"/>
                          <a:ext cx="11906" cy="850"/>
                        </a:xfrm>
                        <a:custGeom>
                          <a:avLst/>
                          <a:gdLst>
                            <a:gd name="T0" fmla="*/ 0 w 11906"/>
                            <a:gd name="T1" fmla="+- 0 16838 15987"/>
                            <a:gd name="T2" fmla="*/ 16838 h 850"/>
                            <a:gd name="T3" fmla="*/ 11906 w 11906"/>
                            <a:gd name="T4" fmla="+- 0 16838 15987"/>
                            <a:gd name="T5" fmla="*/ 16838 h 850"/>
                            <a:gd name="T6" fmla="*/ 11906 w 11906"/>
                            <a:gd name="T7" fmla="+- 0 15987 15987"/>
                            <a:gd name="T8" fmla="*/ 15987 h 850"/>
                            <a:gd name="T9" fmla="*/ 0 w 11906"/>
                            <a:gd name="T10" fmla="+- 0 15987 15987"/>
                            <a:gd name="T11" fmla="*/ 15987 h 850"/>
                            <a:gd name="T12" fmla="*/ 0 w 11906"/>
                            <a:gd name="T13" fmla="+- 0 16838 15987"/>
                            <a:gd name="T14" fmla="*/ 16838 h 850"/>
                          </a:gdLst>
                          <a:ahLst/>
                          <a:cxnLst>
                            <a:cxn ang="0">
                              <a:pos x="T0" y="T2"/>
                            </a:cxn>
                            <a:cxn ang="0">
                              <a:pos x="T3" y="T5"/>
                            </a:cxn>
                            <a:cxn ang="0">
                              <a:pos x="T6" y="T8"/>
                            </a:cxn>
                            <a:cxn ang="0">
                              <a:pos x="T9" y="T11"/>
                            </a:cxn>
                            <a:cxn ang="0">
                              <a:pos x="T12" y="T14"/>
                            </a:cxn>
                          </a:cxnLst>
                          <a:rect l="0" t="0" r="r" b="b"/>
                          <a:pathLst>
                            <a:path w="11906" h="850">
                              <a:moveTo>
                                <a:pt x="0" y="851"/>
                              </a:moveTo>
                              <a:lnTo>
                                <a:pt x="11906" y="851"/>
                              </a:lnTo>
                              <a:lnTo>
                                <a:pt x="11906" y="0"/>
                              </a:lnTo>
                              <a:lnTo>
                                <a:pt x="0" y="0"/>
                              </a:lnTo>
                              <a:lnTo>
                                <a:pt x="0" y="851"/>
                              </a:lnTo>
                            </a:path>
                          </a:pathLst>
                        </a:custGeom>
                        <a:solidFill>
                          <a:srgbClr val="2E3A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EF9661" id="Group 27" o:spid="_x0000_s1026" style="position:absolute;margin-left:0;margin-top:799.35pt;width:595.3pt;height:42.5pt;z-index:-251658235;mso-position-horizontal-relative:page;mso-position-vertical-relative:page" coordorigin=",15987" coordsize="1190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">
              <v:shape id="Freeform 8" o:spid="_x0000_s1027" style="position:absolute;top:15987;width:11906;height:850;visibility:visible;mso-wrap-style:square;v-text-anchor:top" coordsize="1190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" path="m,851r11906,l11906,,,,,851e" fillcolor="#2e3a42" stroked="f">
                <v:path arrowok="t" o:connecttype="custom" o:connectlocs="0,16838;11906,16838;11906,15987;0,15987;0,16838" o:connectangles="0,0,0,0,0"/>
              </v:shape>
              <w10:wrap anchorx="page" anchory="page"/>
            </v:group>
          </w:pict>
        </mc:Fallback>
      </mc:AlternateContent>
    </w:r>
  </w:p>
  <w:p w14:paraId="75BD9C6C" w14:textId="77777777" w:rsidR="00EA04FC" w:rsidRDefault="00EA0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91E58" w14:textId="77777777" w:rsidR="004F43E3" w:rsidRDefault="004F43E3" w:rsidP="00FF217F">
      <w:r>
        <w:separator/>
      </w:r>
    </w:p>
  </w:footnote>
  <w:footnote w:type="continuationSeparator" w:id="0">
    <w:p w14:paraId="1F44ED2E" w14:textId="77777777" w:rsidR="004F43E3" w:rsidRDefault="004F43E3" w:rsidP="00FF217F">
      <w:r>
        <w:continuationSeparator/>
      </w:r>
    </w:p>
  </w:footnote>
  <w:footnote w:type="continuationNotice" w:id="1">
    <w:p w14:paraId="1EA81B4A" w14:textId="77777777" w:rsidR="004F43E3" w:rsidRDefault="004F43E3">
      <w:pPr>
        <w:spacing w:before="0" w:after="0" w:line="240" w:lineRule="auto"/>
      </w:pPr>
    </w:p>
  </w:footnote>
  <w:footnote w:id="2">
    <w:p w14:paraId="61D34FDE" w14:textId="77777777" w:rsidR="00DB7920" w:rsidRPr="00662E72" w:rsidRDefault="00DB7920" w:rsidP="00DB7920">
      <w:pPr>
        <w:pStyle w:val="FootnoteText"/>
        <w:rPr>
          <w:sz w:val="18"/>
          <w:szCs w:val="18"/>
        </w:rPr>
      </w:pPr>
      <w:r w:rsidRPr="00662E72">
        <w:rPr>
          <w:rStyle w:val="FootnoteReference"/>
          <w:sz w:val="18"/>
          <w:szCs w:val="18"/>
        </w:rPr>
        <w:footnoteRef/>
      </w:r>
      <w:r w:rsidRPr="00662E72">
        <w:rPr>
          <w:sz w:val="18"/>
          <w:szCs w:val="18"/>
        </w:rPr>
        <w:t xml:space="preserve"> List of countries as defined by the Equator Principles as those countries deemed to have robust environmental and social governance, legislation systems and institutional capacity designed to protect their people and the natural environment (</w:t>
      </w:r>
      <w:hyperlink r:id="rId1" w:history="1">
        <w:r w:rsidRPr="00662E72">
          <w:rPr>
            <w:rStyle w:val="Hyperlink"/>
            <w:sz w:val="18"/>
            <w:szCs w:val="18"/>
          </w:rPr>
          <w:t>https://equator-principles.com/designated-countries/</w:t>
        </w:r>
      </w:hyperlink>
      <w:r w:rsidRPr="00662E72">
        <w:rPr>
          <w:sz w:val="18"/>
          <w:szCs w:val="18"/>
        </w:rPr>
        <w:t>).</w:t>
      </w:r>
    </w:p>
  </w:footnote>
  <w:footnote w:id="3">
    <w:p w14:paraId="02ABD47D" w14:textId="77777777" w:rsidR="00DB7920" w:rsidRPr="00F6137D" w:rsidRDefault="00DB7920" w:rsidP="00DB7920">
      <w:pPr>
        <w:pStyle w:val="FootnoteText"/>
        <w:rPr>
          <w:sz w:val="18"/>
          <w:szCs w:val="18"/>
        </w:rPr>
      </w:pPr>
      <w:r w:rsidRPr="00F6137D">
        <w:rPr>
          <w:rStyle w:val="FootnoteReference"/>
          <w:sz w:val="18"/>
          <w:szCs w:val="18"/>
        </w:rPr>
        <w:footnoteRef/>
      </w:r>
      <w:r w:rsidRPr="00F6137D">
        <w:rPr>
          <w:sz w:val="18"/>
          <w:szCs w:val="18"/>
        </w:rPr>
        <w:t xml:space="preserve"> Risk sectors are chosen based on the projects/activities listed as Category A Projects in ANNEX I of the Common Approaches (</w:t>
      </w:r>
      <w:hyperlink r:id="rId2" w:history="1">
        <w:r w:rsidRPr="00F6137D">
          <w:rPr>
            <w:rStyle w:val="Hyperlink"/>
            <w:sz w:val="18"/>
            <w:szCs w:val="18"/>
          </w:rPr>
          <w:t>http://www.oecd.org/officialdocuments/publicdisplaydocumentpdf/?doclanguage=en&amp;cote=tad/ecg(2016)3</w:t>
        </w:r>
      </w:hyperlink>
      <w:r w:rsidRPr="00F6137D">
        <w:rPr>
          <w:sz w:val="18"/>
          <w:szCs w:val="18"/>
        </w:rPr>
        <w:t>).</w:t>
      </w:r>
    </w:p>
  </w:footnote>
  <w:footnote w:id="4">
    <w:p w14:paraId="15867CAB" w14:textId="77777777" w:rsidR="001114AC" w:rsidRPr="0034280E" w:rsidRDefault="001114AC" w:rsidP="00C31915">
      <w:pPr>
        <w:pStyle w:val="FootnoteText"/>
        <w:rPr>
          <w:sz w:val="16"/>
          <w:szCs w:val="16"/>
        </w:rPr>
      </w:pPr>
      <w:r>
        <w:rPr>
          <w:rStyle w:val="FootnoteReference"/>
        </w:rPr>
        <w:footnoteRef/>
      </w:r>
      <w:r>
        <w:t xml:space="preserve"> </w:t>
      </w:r>
      <w:r w:rsidRPr="0034280E">
        <w:rPr>
          <w:sz w:val="16"/>
          <w:szCs w:val="16"/>
        </w:rPr>
        <w:t xml:space="preserve">Project compliance status: </w:t>
      </w:r>
    </w:p>
    <w:p w14:paraId="63697121" w14:textId="77777777" w:rsidR="001114AC" w:rsidRPr="0034280E" w:rsidRDefault="001114AC" w:rsidP="00C31915">
      <w:pPr>
        <w:pStyle w:val="FootnoteText"/>
        <w:widowControl/>
        <w:numPr>
          <w:ilvl w:val="0"/>
          <w:numId w:val="41"/>
        </w:numPr>
        <w:spacing w:before="120"/>
        <w:jc w:val="both"/>
        <w:rPr>
          <w:sz w:val="16"/>
          <w:szCs w:val="16"/>
        </w:rPr>
      </w:pPr>
      <w:r w:rsidRPr="0034280E">
        <w:rPr>
          <w:sz w:val="16"/>
          <w:szCs w:val="16"/>
        </w:rPr>
        <w:t xml:space="preserve">Materially Compliant (MC): No significant areas of non-compliance for current stage of project development (long term items may be identified as ESAP items). </w:t>
      </w:r>
    </w:p>
    <w:p w14:paraId="5F25E3FD" w14:textId="77777777" w:rsidR="001114AC" w:rsidRPr="0034280E" w:rsidRDefault="001114AC" w:rsidP="00C31915">
      <w:pPr>
        <w:pStyle w:val="FootnoteText"/>
        <w:widowControl/>
        <w:numPr>
          <w:ilvl w:val="0"/>
          <w:numId w:val="41"/>
        </w:numPr>
        <w:spacing w:before="120"/>
        <w:jc w:val="both"/>
        <w:rPr>
          <w:sz w:val="16"/>
          <w:szCs w:val="16"/>
        </w:rPr>
      </w:pPr>
      <w:r w:rsidRPr="0034280E">
        <w:rPr>
          <w:sz w:val="16"/>
          <w:szCs w:val="16"/>
        </w:rPr>
        <w:t xml:space="preserve">Partially Compliant (PC): Mainly compliant but significant non-compliance in some respects. </w:t>
      </w:r>
    </w:p>
    <w:p w14:paraId="4BA85B6B" w14:textId="77777777" w:rsidR="001114AC" w:rsidRPr="0034280E" w:rsidRDefault="001114AC" w:rsidP="00C31915">
      <w:pPr>
        <w:pStyle w:val="FootnoteText"/>
        <w:widowControl/>
        <w:numPr>
          <w:ilvl w:val="0"/>
          <w:numId w:val="41"/>
        </w:numPr>
        <w:spacing w:before="120"/>
        <w:jc w:val="both"/>
        <w:rPr>
          <w:sz w:val="16"/>
          <w:szCs w:val="16"/>
        </w:rPr>
      </w:pPr>
      <w:r w:rsidRPr="0034280E">
        <w:rPr>
          <w:sz w:val="16"/>
          <w:szCs w:val="16"/>
        </w:rPr>
        <w:t xml:space="preserve">Non-Compliant (NC): Numerous significant compliance gaps. </w:t>
      </w:r>
    </w:p>
    <w:p w14:paraId="14C7F10A" w14:textId="77777777" w:rsidR="001114AC" w:rsidRPr="0034280E" w:rsidRDefault="001114AC" w:rsidP="00C31915">
      <w:pPr>
        <w:pStyle w:val="FootnoteText"/>
        <w:widowControl/>
        <w:numPr>
          <w:ilvl w:val="0"/>
          <w:numId w:val="41"/>
        </w:numPr>
        <w:spacing w:before="120"/>
        <w:jc w:val="both"/>
        <w:rPr>
          <w:sz w:val="16"/>
          <w:szCs w:val="16"/>
        </w:rPr>
      </w:pPr>
      <w:r w:rsidRPr="0034280E">
        <w:rPr>
          <w:sz w:val="16"/>
          <w:szCs w:val="16"/>
        </w:rPr>
        <w:t xml:space="preserve">No Opinion Possible (NOP): Awaiting information to assess compliance. </w:t>
      </w:r>
    </w:p>
    <w:p w14:paraId="5576C5F4" w14:textId="77777777" w:rsidR="001114AC" w:rsidRPr="0034280E" w:rsidRDefault="001114AC" w:rsidP="00C31915">
      <w:pPr>
        <w:pStyle w:val="FootnoteText"/>
        <w:widowControl/>
        <w:numPr>
          <w:ilvl w:val="0"/>
          <w:numId w:val="41"/>
        </w:numPr>
        <w:spacing w:before="120"/>
        <w:jc w:val="both"/>
        <w:rPr>
          <w:sz w:val="16"/>
          <w:szCs w:val="16"/>
        </w:rPr>
      </w:pPr>
      <w:r w:rsidRPr="0034280E">
        <w:rPr>
          <w:sz w:val="16"/>
          <w:szCs w:val="16"/>
        </w:rPr>
        <w:t xml:space="preserve">Pending: Currently not required at this stage of the Project. </w:t>
      </w:r>
    </w:p>
    <w:p w14:paraId="4894F9C2" w14:textId="77777777" w:rsidR="001114AC" w:rsidRDefault="001114AC" w:rsidP="00C31915">
      <w:pPr>
        <w:pStyle w:val="FootnoteText"/>
        <w:widowControl/>
        <w:numPr>
          <w:ilvl w:val="0"/>
          <w:numId w:val="41"/>
        </w:numPr>
        <w:spacing w:before="120"/>
        <w:jc w:val="both"/>
      </w:pPr>
      <w:r w:rsidRPr="0034280E">
        <w:rPr>
          <w:sz w:val="16"/>
          <w:szCs w:val="16"/>
        </w:rPr>
        <w:t xml:space="preserve">Not Applicable (NA). </w:t>
      </w:r>
    </w:p>
  </w:footnote>
  <w:footnote w:id="5">
    <w:p w14:paraId="163E5255" w14:textId="77777777" w:rsidR="001114AC" w:rsidRPr="0034280E" w:rsidRDefault="001114AC" w:rsidP="00C31915">
      <w:pPr>
        <w:pStyle w:val="FootnoteText"/>
        <w:rPr>
          <w:sz w:val="16"/>
          <w:szCs w:val="16"/>
        </w:rPr>
      </w:pPr>
      <w:r>
        <w:rPr>
          <w:rStyle w:val="FootnoteReference"/>
        </w:rPr>
        <w:footnoteRef/>
      </w:r>
      <w:r>
        <w:t xml:space="preserve"> </w:t>
      </w:r>
      <w:r w:rsidRPr="0034280E">
        <w:rPr>
          <w:sz w:val="16"/>
          <w:szCs w:val="16"/>
        </w:rPr>
        <w:t xml:space="preserve">For inclusion in the ESAP or for further DD.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0F7C4" w14:textId="20BC5520" w:rsidR="006F71AB" w:rsidRDefault="006F71AB" w:rsidP="00FF217F">
    <w:pPr>
      <w:rPr>
        <w:sz w:val="20"/>
        <w:szCs w:val="20"/>
      </w:rPr>
    </w:pPr>
    <w:r w:rsidRPr="00A2752D">
      <w:rPr>
        <w:noProof/>
        <w:sz w:val="10"/>
        <w:szCs w:val="10"/>
      </w:rPr>
      <mc:AlternateContent>
        <mc:Choice Requires="wpg">
          <w:drawing>
            <wp:anchor distT="0" distB="0" distL="114300" distR="114300" simplePos="0" relativeHeight="251658240" behindDoc="1" locked="0" layoutInCell="1" allowOverlap="1" wp14:anchorId="69710CBB" wp14:editId="6373C25E">
              <wp:simplePos x="0" y="0"/>
              <wp:positionH relativeFrom="page">
                <wp:align>right</wp:align>
              </wp:positionH>
              <wp:positionV relativeFrom="margin">
                <wp:posOffset>-876300</wp:posOffset>
              </wp:positionV>
              <wp:extent cx="7560310" cy="525780"/>
              <wp:effectExtent l="0" t="0" r="2540" b="762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25780"/>
                        <a:chOff x="0" y="0"/>
                        <a:chExt cx="11906" cy="850"/>
                      </a:xfrm>
                    </wpg:grpSpPr>
                    <wps:wsp>
                      <wps:cNvPr id="29" name="Freeform 33"/>
                      <wps:cNvSpPr>
                        <a:spLocks/>
                      </wps:cNvSpPr>
                      <wps:spPr bwMode="auto">
                        <a:xfrm>
                          <a:off x="0" y="0"/>
                          <a:ext cx="11906" cy="850"/>
                        </a:xfrm>
                        <a:custGeom>
                          <a:avLst/>
                          <a:gdLst>
                            <a:gd name="T0" fmla="*/ 0 w 11906"/>
                            <a:gd name="T1" fmla="*/ 850 h 850"/>
                            <a:gd name="T2" fmla="*/ 11906 w 11906"/>
                            <a:gd name="T3" fmla="*/ 850 h 850"/>
                            <a:gd name="T4" fmla="*/ 11906 w 11906"/>
                            <a:gd name="T5" fmla="*/ 0 h 850"/>
                            <a:gd name="T6" fmla="*/ 0 w 11906"/>
                            <a:gd name="T7" fmla="*/ 0 h 850"/>
                            <a:gd name="T8" fmla="*/ 0 w 11906"/>
                            <a:gd name="T9" fmla="*/ 850 h 850"/>
                          </a:gdLst>
                          <a:ahLst/>
                          <a:cxnLst>
                            <a:cxn ang="0">
                              <a:pos x="T0" y="T1"/>
                            </a:cxn>
                            <a:cxn ang="0">
                              <a:pos x="T2" y="T3"/>
                            </a:cxn>
                            <a:cxn ang="0">
                              <a:pos x="T4" y="T5"/>
                            </a:cxn>
                            <a:cxn ang="0">
                              <a:pos x="T6" y="T7"/>
                            </a:cxn>
                            <a:cxn ang="0">
                              <a:pos x="T8" y="T9"/>
                            </a:cxn>
                          </a:cxnLst>
                          <a:rect l="0" t="0" r="r" b="b"/>
                          <a:pathLst>
                            <a:path w="11906" h="850">
                              <a:moveTo>
                                <a:pt x="0" y="850"/>
                              </a:moveTo>
                              <a:lnTo>
                                <a:pt x="11906" y="850"/>
                              </a:lnTo>
                              <a:lnTo>
                                <a:pt x="11906" y="0"/>
                              </a:lnTo>
                              <a:lnTo>
                                <a:pt x="0" y="0"/>
                              </a:lnTo>
                              <a:lnTo>
                                <a:pt x="0" y="850"/>
                              </a:lnTo>
                            </a:path>
                          </a:pathLst>
                        </a:custGeom>
                        <a:solidFill>
                          <a:srgbClr val="CAD3D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EAB73C6" w14:textId="350C1E9A" w:rsidR="006F71AB" w:rsidRPr="007F358A" w:rsidRDefault="006F71AB" w:rsidP="00BE61DE">
                            <w:pPr>
                              <w:rPr>
                                <w:b/>
                                <w:bCs/>
                                <w:sz w:val="19"/>
                                <w:szCs w:val="19"/>
                              </w:rPr>
                            </w:pPr>
                            <w:r>
                              <w:rPr>
                                <w:b/>
                                <w:bCs/>
                                <w:sz w:val="19"/>
                                <w:szCs w:val="19"/>
                              </w:rPr>
                              <w:t>C</w:t>
                            </w:r>
                            <w:r w:rsidRPr="001C5BC1">
                              <w:rPr>
                                <w:b/>
                                <w:bCs/>
                                <w:sz w:val="19"/>
                                <w:szCs w:val="19"/>
                              </w:rPr>
                              <w:t>hecklist for environmental and social review of transactions</w:t>
                            </w:r>
                            <w:r>
                              <w:rPr>
                                <w:b/>
                                <w:bCs/>
                                <w:sz w:val="19"/>
                                <w:szCs w:val="19"/>
                              </w:rPr>
                              <w:t xml:space="preserve"> </w:t>
                            </w:r>
                            <w:r w:rsidR="001C70EF">
                              <w:rPr>
                                <w:b/>
                                <w:bCs/>
                                <w:sz w:val="19"/>
                                <w:szCs w:val="19"/>
                              </w:rPr>
                              <w:t>- Projects</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10CBB" id="Group 28" o:spid="_x0000_s1029" style="position:absolute;margin-left:544.1pt;margin-top:-69pt;width:595.3pt;height:41.4pt;z-index:-251658240;mso-position-horizontal:right;mso-position-horizontal-relative:page;mso-position-vertical-relative:margin" coordsize="1190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">
              <v:shape id="Freeform 33" o:spid="_x0000_s1030" style="position:absolute;width:11906;height:850;visibility:visible;mso-wrap-style:square;v-text-anchor:middle" coordsize="1190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" adj="-11796480,,5400" path="m,850r11906,l11906,,,,,850e" fillcolor="#cad3d8" stroked="f">
                <v:stroke joinstyle="round"/>
                <v:formulas/>
                <v:path arrowok="t" o:connecttype="custom" o:connectlocs="0,850;11906,850;11906,0;0,0;0,850" o:connectangles="0,0,0,0,0" textboxrect="0,0,11906,850"/>
                <v:textbox>
                  <w:txbxContent>
                    <w:p w14:paraId="3EAB73C6" w14:textId="350C1E9A" w:rsidR="006F71AB" w:rsidRPr="007F358A" w:rsidRDefault="006F71AB" w:rsidP="00BE61DE">
                      <w:pPr>
                        <w:rPr>
                          <w:b/>
                          <w:bCs/>
                          <w:sz w:val="19"/>
                          <w:szCs w:val="19"/>
                        </w:rPr>
                      </w:pPr>
                      <w:r>
                        <w:rPr>
                          <w:b/>
                          <w:bCs/>
                          <w:sz w:val="19"/>
                          <w:szCs w:val="19"/>
                        </w:rPr>
                        <w:t>C</w:t>
                      </w:r>
                      <w:r w:rsidRPr="001C5BC1">
                        <w:rPr>
                          <w:b/>
                          <w:bCs/>
                          <w:sz w:val="19"/>
                          <w:szCs w:val="19"/>
                        </w:rPr>
                        <w:t>hecklist for environmental and social review of transactions</w:t>
                      </w:r>
                      <w:r>
                        <w:rPr>
                          <w:b/>
                          <w:bCs/>
                          <w:sz w:val="19"/>
                          <w:szCs w:val="19"/>
                        </w:rPr>
                        <w:t xml:space="preserve"> </w:t>
                      </w:r>
                      <w:r w:rsidR="001C70EF">
                        <w:rPr>
                          <w:b/>
                          <w:bCs/>
                          <w:sz w:val="19"/>
                          <w:szCs w:val="19"/>
                        </w:rPr>
                        <w:t>- Projects</w:t>
                      </w:r>
                    </w:p>
                  </w:txbxContent>
                </v:textbox>
              </v:shape>
              <w10:wrap anchorx="page"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744"/>
    <w:multiLevelType w:val="hybridMultilevel"/>
    <w:tmpl w:val="73783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83BA8"/>
    <w:multiLevelType w:val="hybridMultilevel"/>
    <w:tmpl w:val="AF0E5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8A4726"/>
    <w:multiLevelType w:val="hybridMultilevel"/>
    <w:tmpl w:val="4448F65C"/>
    <w:lvl w:ilvl="0" w:tplc="BEC040E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9507BC"/>
    <w:multiLevelType w:val="hybridMultilevel"/>
    <w:tmpl w:val="E612F8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12568E"/>
    <w:multiLevelType w:val="hybridMultilevel"/>
    <w:tmpl w:val="8410FE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54D1BB6"/>
    <w:multiLevelType w:val="hybridMultilevel"/>
    <w:tmpl w:val="70468D60"/>
    <w:lvl w:ilvl="0" w:tplc="1096B256">
      <w:start w:val="1"/>
      <w:numFmt w:val="bullet"/>
      <w:pStyle w:val="BULLETS-TABLEANDBODY"/>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F23526"/>
    <w:multiLevelType w:val="multilevel"/>
    <w:tmpl w:val="2502358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09035EAF"/>
    <w:multiLevelType w:val="hybridMultilevel"/>
    <w:tmpl w:val="6416F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760563"/>
    <w:multiLevelType w:val="hybridMultilevel"/>
    <w:tmpl w:val="D040C0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826858"/>
    <w:multiLevelType w:val="hybridMultilevel"/>
    <w:tmpl w:val="9ED00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6A42C9"/>
    <w:multiLevelType w:val="multilevel"/>
    <w:tmpl w:val="8536DB30"/>
    <w:lvl w:ilvl="0">
      <w:start w:val="3"/>
      <w:numFmt w:val="bullet"/>
      <w:lvlText w:val="•"/>
      <w:lvlJc w:val="left"/>
      <w:pPr>
        <w:ind w:left="864" w:hanging="432"/>
      </w:pPr>
      <w:rPr>
        <w:rFonts w:ascii="Arial" w:eastAsia="Times New Roman" w:hAnsi="Arial" w:cs="Arial"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1" w15:restartNumberingAfterBreak="0">
    <w:nsid w:val="21A8710D"/>
    <w:multiLevelType w:val="hybridMultilevel"/>
    <w:tmpl w:val="ABA454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B84B48"/>
    <w:multiLevelType w:val="multilevel"/>
    <w:tmpl w:val="B040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C8229E"/>
    <w:multiLevelType w:val="hybridMultilevel"/>
    <w:tmpl w:val="869EE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B82AC7"/>
    <w:multiLevelType w:val="hybridMultilevel"/>
    <w:tmpl w:val="925C5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286454"/>
    <w:multiLevelType w:val="hybridMultilevel"/>
    <w:tmpl w:val="DC74CF6C"/>
    <w:lvl w:ilvl="0" w:tplc="6908BA58">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917F52"/>
    <w:multiLevelType w:val="hybridMultilevel"/>
    <w:tmpl w:val="877E5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AA1FE2"/>
    <w:multiLevelType w:val="hybridMultilevel"/>
    <w:tmpl w:val="6958C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4C30A7"/>
    <w:multiLevelType w:val="hybridMultilevel"/>
    <w:tmpl w:val="7F50A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B759B7"/>
    <w:multiLevelType w:val="hybridMultilevel"/>
    <w:tmpl w:val="037AA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54600B"/>
    <w:multiLevelType w:val="hybridMultilevel"/>
    <w:tmpl w:val="92AA2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E93D61"/>
    <w:multiLevelType w:val="hybridMultilevel"/>
    <w:tmpl w:val="F0FC9288"/>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2" w15:restartNumberingAfterBreak="0">
    <w:nsid w:val="3DC85C4B"/>
    <w:multiLevelType w:val="hybridMultilevel"/>
    <w:tmpl w:val="E4D2E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3A068D"/>
    <w:multiLevelType w:val="hybridMultilevel"/>
    <w:tmpl w:val="0BA05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0E6FD0"/>
    <w:multiLevelType w:val="hybridMultilevel"/>
    <w:tmpl w:val="F89615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ED03B18"/>
    <w:multiLevelType w:val="hybridMultilevel"/>
    <w:tmpl w:val="82708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FDD221F"/>
    <w:multiLevelType w:val="hybridMultilevel"/>
    <w:tmpl w:val="72D00D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53DA1719"/>
    <w:multiLevelType w:val="hybridMultilevel"/>
    <w:tmpl w:val="7C7635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7145691"/>
    <w:multiLevelType w:val="hybridMultilevel"/>
    <w:tmpl w:val="6E0AF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9168FF"/>
    <w:multiLevelType w:val="hybridMultilevel"/>
    <w:tmpl w:val="6AF832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9ED1CAE"/>
    <w:multiLevelType w:val="hybridMultilevel"/>
    <w:tmpl w:val="F5CE8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C45164"/>
    <w:multiLevelType w:val="hybridMultilevel"/>
    <w:tmpl w:val="5EB22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9F5E7D"/>
    <w:multiLevelType w:val="hybridMultilevel"/>
    <w:tmpl w:val="454C056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5071203"/>
    <w:multiLevelType w:val="hybridMultilevel"/>
    <w:tmpl w:val="441670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59546BC"/>
    <w:multiLevelType w:val="hybridMultilevel"/>
    <w:tmpl w:val="D0C0E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8A0EDA"/>
    <w:multiLevelType w:val="hybridMultilevel"/>
    <w:tmpl w:val="459CD1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8F42562"/>
    <w:multiLevelType w:val="hybridMultilevel"/>
    <w:tmpl w:val="CFD6C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E70389"/>
    <w:multiLevelType w:val="hybridMultilevel"/>
    <w:tmpl w:val="A40CE2C8"/>
    <w:lvl w:ilvl="0" w:tplc="0C090001">
      <w:start w:val="1"/>
      <w:numFmt w:val="bullet"/>
      <w:lvlText w:val=""/>
      <w:lvlJc w:val="left"/>
      <w:pPr>
        <w:ind w:left="654" w:hanging="360"/>
      </w:pPr>
      <w:rPr>
        <w:rFonts w:ascii="Symbol" w:hAnsi="Symbol" w:hint="default"/>
      </w:rPr>
    </w:lvl>
    <w:lvl w:ilvl="1" w:tplc="0C090003" w:tentative="1">
      <w:start w:val="1"/>
      <w:numFmt w:val="bullet"/>
      <w:lvlText w:val="o"/>
      <w:lvlJc w:val="left"/>
      <w:pPr>
        <w:ind w:left="1374" w:hanging="360"/>
      </w:pPr>
      <w:rPr>
        <w:rFonts w:ascii="Courier New" w:hAnsi="Courier New" w:cs="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38" w15:restartNumberingAfterBreak="0">
    <w:nsid w:val="73705024"/>
    <w:multiLevelType w:val="hybridMultilevel"/>
    <w:tmpl w:val="13948738"/>
    <w:lvl w:ilvl="0" w:tplc="0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181A20"/>
    <w:multiLevelType w:val="hybridMultilevel"/>
    <w:tmpl w:val="F7DA1454"/>
    <w:lvl w:ilvl="0" w:tplc="BEC040E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5263075">
    <w:abstractNumId w:val="1"/>
  </w:num>
  <w:num w:numId="2" w16cid:durableId="1900825210">
    <w:abstractNumId w:val="11"/>
  </w:num>
  <w:num w:numId="3" w16cid:durableId="2109812191">
    <w:abstractNumId w:val="29"/>
  </w:num>
  <w:num w:numId="4" w16cid:durableId="1345592040">
    <w:abstractNumId w:val="8"/>
  </w:num>
  <w:num w:numId="5" w16cid:durableId="256444362">
    <w:abstractNumId w:val="37"/>
  </w:num>
  <w:num w:numId="6" w16cid:durableId="9575160">
    <w:abstractNumId w:val="2"/>
  </w:num>
  <w:num w:numId="7" w16cid:durableId="544483275">
    <w:abstractNumId w:val="35"/>
  </w:num>
  <w:num w:numId="8" w16cid:durableId="2027291813">
    <w:abstractNumId w:val="36"/>
  </w:num>
  <w:num w:numId="9" w16cid:durableId="813181272">
    <w:abstractNumId w:val="7"/>
  </w:num>
  <w:num w:numId="10" w16cid:durableId="1693527859">
    <w:abstractNumId w:val="9"/>
  </w:num>
  <w:num w:numId="11" w16cid:durableId="1714574809">
    <w:abstractNumId w:val="15"/>
  </w:num>
  <w:num w:numId="12" w16cid:durableId="1984239582">
    <w:abstractNumId w:val="32"/>
  </w:num>
  <w:num w:numId="13" w16cid:durableId="1118833674">
    <w:abstractNumId w:val="39"/>
  </w:num>
  <w:num w:numId="14" w16cid:durableId="1385522340">
    <w:abstractNumId w:val="30"/>
  </w:num>
  <w:num w:numId="15" w16cid:durableId="1257060842">
    <w:abstractNumId w:val="19"/>
  </w:num>
  <w:num w:numId="16" w16cid:durableId="1814642225">
    <w:abstractNumId w:val="5"/>
  </w:num>
  <w:num w:numId="17" w16cid:durableId="421880262">
    <w:abstractNumId w:val="16"/>
  </w:num>
  <w:num w:numId="18" w16cid:durableId="700588057">
    <w:abstractNumId w:val="27"/>
  </w:num>
  <w:num w:numId="19" w16cid:durableId="1826359860">
    <w:abstractNumId w:val="33"/>
  </w:num>
  <w:num w:numId="20" w16cid:durableId="885606778">
    <w:abstractNumId w:val="24"/>
  </w:num>
  <w:num w:numId="21" w16cid:durableId="1864974809">
    <w:abstractNumId w:val="21"/>
  </w:num>
  <w:num w:numId="22" w16cid:durableId="1250507215">
    <w:abstractNumId w:val="25"/>
  </w:num>
  <w:num w:numId="23" w16cid:durableId="21758288">
    <w:abstractNumId w:val="22"/>
  </w:num>
  <w:num w:numId="24" w16cid:durableId="1383215794">
    <w:abstractNumId w:val="14"/>
  </w:num>
  <w:num w:numId="25" w16cid:durableId="1795783238">
    <w:abstractNumId w:val="34"/>
  </w:num>
  <w:num w:numId="26" w16cid:durableId="1139760989">
    <w:abstractNumId w:val="20"/>
  </w:num>
  <w:num w:numId="27" w16cid:durableId="770011511">
    <w:abstractNumId w:val="31"/>
  </w:num>
  <w:num w:numId="28" w16cid:durableId="815293897">
    <w:abstractNumId w:val="28"/>
  </w:num>
  <w:num w:numId="29" w16cid:durableId="667632661">
    <w:abstractNumId w:val="23"/>
  </w:num>
  <w:num w:numId="30" w16cid:durableId="1625773312">
    <w:abstractNumId w:val="18"/>
  </w:num>
  <w:num w:numId="31" w16cid:durableId="128865251">
    <w:abstractNumId w:val="14"/>
  </w:num>
  <w:num w:numId="32" w16cid:durableId="756512129">
    <w:abstractNumId w:val="15"/>
  </w:num>
  <w:num w:numId="33" w16cid:durableId="1714769289">
    <w:abstractNumId w:val="15"/>
  </w:num>
  <w:num w:numId="34" w16cid:durableId="639530459">
    <w:abstractNumId w:val="26"/>
  </w:num>
  <w:num w:numId="35" w16cid:durableId="423066137">
    <w:abstractNumId w:val="4"/>
  </w:num>
  <w:num w:numId="36" w16cid:durableId="1269855108">
    <w:abstractNumId w:val="13"/>
  </w:num>
  <w:num w:numId="37" w16cid:durableId="387193568">
    <w:abstractNumId w:val="15"/>
  </w:num>
  <w:num w:numId="38" w16cid:durableId="322701737">
    <w:abstractNumId w:val="15"/>
  </w:num>
  <w:num w:numId="39" w16cid:durableId="850223406">
    <w:abstractNumId w:val="0"/>
  </w:num>
  <w:num w:numId="40" w16cid:durableId="1222014568">
    <w:abstractNumId w:val="3"/>
  </w:num>
  <w:num w:numId="41" w16cid:durableId="417950326">
    <w:abstractNumId w:val="10"/>
  </w:num>
  <w:num w:numId="42" w16cid:durableId="1217816222">
    <w:abstractNumId w:val="6"/>
  </w:num>
  <w:num w:numId="43" w16cid:durableId="537397442">
    <w:abstractNumId w:val="17"/>
  </w:num>
  <w:num w:numId="44" w16cid:durableId="1191575688">
    <w:abstractNumId w:val="38"/>
  </w:num>
  <w:num w:numId="45" w16cid:durableId="1868366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6E7"/>
    <w:rsid w:val="000017D2"/>
    <w:rsid w:val="000035D9"/>
    <w:rsid w:val="000105B9"/>
    <w:rsid w:val="0001728D"/>
    <w:rsid w:val="0002020C"/>
    <w:rsid w:val="00020853"/>
    <w:rsid w:val="00020AFF"/>
    <w:rsid w:val="00020F69"/>
    <w:rsid w:val="000237DB"/>
    <w:rsid w:val="00023EC0"/>
    <w:rsid w:val="00030284"/>
    <w:rsid w:val="00030959"/>
    <w:rsid w:val="0003276F"/>
    <w:rsid w:val="00032E8B"/>
    <w:rsid w:val="000337E4"/>
    <w:rsid w:val="00034047"/>
    <w:rsid w:val="000362DD"/>
    <w:rsid w:val="00036F07"/>
    <w:rsid w:val="00040184"/>
    <w:rsid w:val="00040803"/>
    <w:rsid w:val="00040F75"/>
    <w:rsid w:val="00045ADB"/>
    <w:rsid w:val="00046372"/>
    <w:rsid w:val="00046F64"/>
    <w:rsid w:val="00047D32"/>
    <w:rsid w:val="0005170A"/>
    <w:rsid w:val="00052FBE"/>
    <w:rsid w:val="0005499B"/>
    <w:rsid w:val="00061E88"/>
    <w:rsid w:val="00064251"/>
    <w:rsid w:val="00064EE7"/>
    <w:rsid w:val="00067EF7"/>
    <w:rsid w:val="000700C2"/>
    <w:rsid w:val="0007225A"/>
    <w:rsid w:val="00072549"/>
    <w:rsid w:val="000734FC"/>
    <w:rsid w:val="000763DC"/>
    <w:rsid w:val="000811B6"/>
    <w:rsid w:val="00082235"/>
    <w:rsid w:val="00086D7B"/>
    <w:rsid w:val="0009258A"/>
    <w:rsid w:val="00092BB9"/>
    <w:rsid w:val="00092FA3"/>
    <w:rsid w:val="00093EBE"/>
    <w:rsid w:val="000947F6"/>
    <w:rsid w:val="000A0069"/>
    <w:rsid w:val="000A6ACB"/>
    <w:rsid w:val="000A7D8C"/>
    <w:rsid w:val="000B2A18"/>
    <w:rsid w:val="000B2D44"/>
    <w:rsid w:val="000B366E"/>
    <w:rsid w:val="000C2A4A"/>
    <w:rsid w:val="000C367A"/>
    <w:rsid w:val="000C49B0"/>
    <w:rsid w:val="000C5D2C"/>
    <w:rsid w:val="000C79E5"/>
    <w:rsid w:val="000D2564"/>
    <w:rsid w:val="000D3240"/>
    <w:rsid w:val="000D3343"/>
    <w:rsid w:val="000D4A0D"/>
    <w:rsid w:val="000D5126"/>
    <w:rsid w:val="000D7280"/>
    <w:rsid w:val="000D7D7A"/>
    <w:rsid w:val="000E0683"/>
    <w:rsid w:val="000E0D69"/>
    <w:rsid w:val="000E24C7"/>
    <w:rsid w:val="000E2736"/>
    <w:rsid w:val="000E318C"/>
    <w:rsid w:val="000E3249"/>
    <w:rsid w:val="000E611E"/>
    <w:rsid w:val="000E7FA5"/>
    <w:rsid w:val="000F188F"/>
    <w:rsid w:val="000F576A"/>
    <w:rsid w:val="000F57ED"/>
    <w:rsid w:val="000F6D81"/>
    <w:rsid w:val="000F7C9D"/>
    <w:rsid w:val="000F7F9B"/>
    <w:rsid w:val="001008CD"/>
    <w:rsid w:val="0010328B"/>
    <w:rsid w:val="00103961"/>
    <w:rsid w:val="00110B45"/>
    <w:rsid w:val="0011126B"/>
    <w:rsid w:val="001113E7"/>
    <w:rsid w:val="001114AC"/>
    <w:rsid w:val="0011492B"/>
    <w:rsid w:val="001158F5"/>
    <w:rsid w:val="00120280"/>
    <w:rsid w:val="00120718"/>
    <w:rsid w:val="00120D7B"/>
    <w:rsid w:val="00132D30"/>
    <w:rsid w:val="00133D69"/>
    <w:rsid w:val="00133E11"/>
    <w:rsid w:val="00134A98"/>
    <w:rsid w:val="00135E25"/>
    <w:rsid w:val="00137CCB"/>
    <w:rsid w:val="00140087"/>
    <w:rsid w:val="00141CE9"/>
    <w:rsid w:val="00142036"/>
    <w:rsid w:val="00142CDD"/>
    <w:rsid w:val="00144279"/>
    <w:rsid w:val="00144365"/>
    <w:rsid w:val="00144E04"/>
    <w:rsid w:val="00150179"/>
    <w:rsid w:val="00152C95"/>
    <w:rsid w:val="00153D55"/>
    <w:rsid w:val="00157B4F"/>
    <w:rsid w:val="00160D0F"/>
    <w:rsid w:val="00162049"/>
    <w:rsid w:val="00162520"/>
    <w:rsid w:val="001648D5"/>
    <w:rsid w:val="00164B1B"/>
    <w:rsid w:val="00166143"/>
    <w:rsid w:val="00166870"/>
    <w:rsid w:val="00167AF6"/>
    <w:rsid w:val="0017172B"/>
    <w:rsid w:val="0017224B"/>
    <w:rsid w:val="00173606"/>
    <w:rsid w:val="00173F06"/>
    <w:rsid w:val="00177790"/>
    <w:rsid w:val="001801E5"/>
    <w:rsid w:val="00183729"/>
    <w:rsid w:val="001839C3"/>
    <w:rsid w:val="00186357"/>
    <w:rsid w:val="00187E36"/>
    <w:rsid w:val="00196065"/>
    <w:rsid w:val="00196E6E"/>
    <w:rsid w:val="001A1215"/>
    <w:rsid w:val="001A1B48"/>
    <w:rsid w:val="001A4671"/>
    <w:rsid w:val="001A4C22"/>
    <w:rsid w:val="001A541F"/>
    <w:rsid w:val="001A5FA0"/>
    <w:rsid w:val="001A7DE7"/>
    <w:rsid w:val="001B0A69"/>
    <w:rsid w:val="001B11F3"/>
    <w:rsid w:val="001B345A"/>
    <w:rsid w:val="001B5EFC"/>
    <w:rsid w:val="001B6E0E"/>
    <w:rsid w:val="001B714C"/>
    <w:rsid w:val="001C0F9A"/>
    <w:rsid w:val="001C16DD"/>
    <w:rsid w:val="001C2F6B"/>
    <w:rsid w:val="001C52BB"/>
    <w:rsid w:val="001C5BC1"/>
    <w:rsid w:val="001C70EF"/>
    <w:rsid w:val="001D0A91"/>
    <w:rsid w:val="001D0ADD"/>
    <w:rsid w:val="001D0D9C"/>
    <w:rsid w:val="001D3156"/>
    <w:rsid w:val="001D4A2A"/>
    <w:rsid w:val="001D4B40"/>
    <w:rsid w:val="001E048A"/>
    <w:rsid w:val="001E17E0"/>
    <w:rsid w:val="001E4352"/>
    <w:rsid w:val="001E5E40"/>
    <w:rsid w:val="001E6E33"/>
    <w:rsid w:val="001E7787"/>
    <w:rsid w:val="001F1F6F"/>
    <w:rsid w:val="001F29FE"/>
    <w:rsid w:val="001F3DA0"/>
    <w:rsid w:val="001F417C"/>
    <w:rsid w:val="00200606"/>
    <w:rsid w:val="00200EDD"/>
    <w:rsid w:val="002041D4"/>
    <w:rsid w:val="00204D42"/>
    <w:rsid w:val="0020531B"/>
    <w:rsid w:val="0020690C"/>
    <w:rsid w:val="00211EE8"/>
    <w:rsid w:val="00212CB3"/>
    <w:rsid w:val="00213111"/>
    <w:rsid w:val="00213765"/>
    <w:rsid w:val="00215382"/>
    <w:rsid w:val="00215AE5"/>
    <w:rsid w:val="002172D0"/>
    <w:rsid w:val="002210E1"/>
    <w:rsid w:val="00222794"/>
    <w:rsid w:val="0022321C"/>
    <w:rsid w:val="00230E05"/>
    <w:rsid w:val="00230E8F"/>
    <w:rsid w:val="0023311C"/>
    <w:rsid w:val="00233189"/>
    <w:rsid w:val="00233B65"/>
    <w:rsid w:val="002347AD"/>
    <w:rsid w:val="00235510"/>
    <w:rsid w:val="00235F88"/>
    <w:rsid w:val="00235FE0"/>
    <w:rsid w:val="00236027"/>
    <w:rsid w:val="00236588"/>
    <w:rsid w:val="0023798A"/>
    <w:rsid w:val="00240011"/>
    <w:rsid w:val="00240A17"/>
    <w:rsid w:val="00241415"/>
    <w:rsid w:val="00241593"/>
    <w:rsid w:val="00244FDC"/>
    <w:rsid w:val="00247878"/>
    <w:rsid w:val="00251155"/>
    <w:rsid w:val="002518D9"/>
    <w:rsid w:val="00253A69"/>
    <w:rsid w:val="002544DC"/>
    <w:rsid w:val="00254766"/>
    <w:rsid w:val="00255064"/>
    <w:rsid w:val="00255145"/>
    <w:rsid w:val="00255BB1"/>
    <w:rsid w:val="00256F59"/>
    <w:rsid w:val="002574A9"/>
    <w:rsid w:val="00257C3F"/>
    <w:rsid w:val="00261F7E"/>
    <w:rsid w:val="002635B1"/>
    <w:rsid w:val="00265C45"/>
    <w:rsid w:val="00273F6B"/>
    <w:rsid w:val="00275DBA"/>
    <w:rsid w:val="0027601A"/>
    <w:rsid w:val="00280852"/>
    <w:rsid w:val="00282293"/>
    <w:rsid w:val="0028380D"/>
    <w:rsid w:val="002840A5"/>
    <w:rsid w:val="00284839"/>
    <w:rsid w:val="002857C2"/>
    <w:rsid w:val="0028741B"/>
    <w:rsid w:val="0029007A"/>
    <w:rsid w:val="00292980"/>
    <w:rsid w:val="002932A5"/>
    <w:rsid w:val="0029561D"/>
    <w:rsid w:val="00297316"/>
    <w:rsid w:val="002A0FBA"/>
    <w:rsid w:val="002A1258"/>
    <w:rsid w:val="002A37C1"/>
    <w:rsid w:val="002A4A2F"/>
    <w:rsid w:val="002A68C8"/>
    <w:rsid w:val="002A78C0"/>
    <w:rsid w:val="002A7AD8"/>
    <w:rsid w:val="002A7B43"/>
    <w:rsid w:val="002B366F"/>
    <w:rsid w:val="002B60E8"/>
    <w:rsid w:val="002C363B"/>
    <w:rsid w:val="002C38E6"/>
    <w:rsid w:val="002C6FF9"/>
    <w:rsid w:val="002C704B"/>
    <w:rsid w:val="002C7ED2"/>
    <w:rsid w:val="002D0658"/>
    <w:rsid w:val="002D0731"/>
    <w:rsid w:val="002D159A"/>
    <w:rsid w:val="002D3E40"/>
    <w:rsid w:val="002D4821"/>
    <w:rsid w:val="002D482D"/>
    <w:rsid w:val="002D5608"/>
    <w:rsid w:val="002D5F73"/>
    <w:rsid w:val="002D7A78"/>
    <w:rsid w:val="002E0C72"/>
    <w:rsid w:val="002E385E"/>
    <w:rsid w:val="002E59B0"/>
    <w:rsid w:val="002E6952"/>
    <w:rsid w:val="002E6D42"/>
    <w:rsid w:val="002E7ABB"/>
    <w:rsid w:val="002F0996"/>
    <w:rsid w:val="002F0E97"/>
    <w:rsid w:val="002F1E12"/>
    <w:rsid w:val="002F4DF3"/>
    <w:rsid w:val="002F5C0D"/>
    <w:rsid w:val="002F6326"/>
    <w:rsid w:val="0030044E"/>
    <w:rsid w:val="00301A73"/>
    <w:rsid w:val="00301E61"/>
    <w:rsid w:val="0030426A"/>
    <w:rsid w:val="003055D9"/>
    <w:rsid w:val="00305766"/>
    <w:rsid w:val="00305E65"/>
    <w:rsid w:val="00307456"/>
    <w:rsid w:val="003074DD"/>
    <w:rsid w:val="00307543"/>
    <w:rsid w:val="003121A1"/>
    <w:rsid w:val="003131BF"/>
    <w:rsid w:val="00313A21"/>
    <w:rsid w:val="00315032"/>
    <w:rsid w:val="003153C5"/>
    <w:rsid w:val="00316F85"/>
    <w:rsid w:val="0032020D"/>
    <w:rsid w:val="00320947"/>
    <w:rsid w:val="00321D92"/>
    <w:rsid w:val="0032274C"/>
    <w:rsid w:val="00324864"/>
    <w:rsid w:val="00325052"/>
    <w:rsid w:val="00325E7B"/>
    <w:rsid w:val="00325FD2"/>
    <w:rsid w:val="003275E8"/>
    <w:rsid w:val="003330A8"/>
    <w:rsid w:val="003332EE"/>
    <w:rsid w:val="00334882"/>
    <w:rsid w:val="00335C2B"/>
    <w:rsid w:val="00335D6D"/>
    <w:rsid w:val="003362A7"/>
    <w:rsid w:val="00337464"/>
    <w:rsid w:val="0033788F"/>
    <w:rsid w:val="00337F0C"/>
    <w:rsid w:val="00340BC0"/>
    <w:rsid w:val="0034228A"/>
    <w:rsid w:val="0034280E"/>
    <w:rsid w:val="00343350"/>
    <w:rsid w:val="003439F0"/>
    <w:rsid w:val="00345D07"/>
    <w:rsid w:val="00347EFA"/>
    <w:rsid w:val="00352A2D"/>
    <w:rsid w:val="00356104"/>
    <w:rsid w:val="00362EA4"/>
    <w:rsid w:val="00365D31"/>
    <w:rsid w:val="00366E46"/>
    <w:rsid w:val="00372176"/>
    <w:rsid w:val="00373904"/>
    <w:rsid w:val="00373EE3"/>
    <w:rsid w:val="003746EC"/>
    <w:rsid w:val="00375101"/>
    <w:rsid w:val="003819DE"/>
    <w:rsid w:val="00381F45"/>
    <w:rsid w:val="00382DA5"/>
    <w:rsid w:val="003839FC"/>
    <w:rsid w:val="00384240"/>
    <w:rsid w:val="00384EC6"/>
    <w:rsid w:val="00386AFC"/>
    <w:rsid w:val="0038717D"/>
    <w:rsid w:val="003907CC"/>
    <w:rsid w:val="003908FA"/>
    <w:rsid w:val="003914B7"/>
    <w:rsid w:val="00392D0F"/>
    <w:rsid w:val="00394212"/>
    <w:rsid w:val="00394411"/>
    <w:rsid w:val="003946A2"/>
    <w:rsid w:val="00395873"/>
    <w:rsid w:val="003959CB"/>
    <w:rsid w:val="003976B3"/>
    <w:rsid w:val="003A04C0"/>
    <w:rsid w:val="003A16EF"/>
    <w:rsid w:val="003A2F98"/>
    <w:rsid w:val="003A3237"/>
    <w:rsid w:val="003A658C"/>
    <w:rsid w:val="003A674D"/>
    <w:rsid w:val="003A6C05"/>
    <w:rsid w:val="003B28DC"/>
    <w:rsid w:val="003B328A"/>
    <w:rsid w:val="003B7344"/>
    <w:rsid w:val="003B7891"/>
    <w:rsid w:val="003C0BBB"/>
    <w:rsid w:val="003C1232"/>
    <w:rsid w:val="003C5987"/>
    <w:rsid w:val="003D2961"/>
    <w:rsid w:val="003D595F"/>
    <w:rsid w:val="003D5D2C"/>
    <w:rsid w:val="003D7B78"/>
    <w:rsid w:val="003E00C3"/>
    <w:rsid w:val="003E273D"/>
    <w:rsid w:val="003E3897"/>
    <w:rsid w:val="003E3D2D"/>
    <w:rsid w:val="003E50B7"/>
    <w:rsid w:val="003E50FA"/>
    <w:rsid w:val="003E5C3D"/>
    <w:rsid w:val="003F107B"/>
    <w:rsid w:val="003F4AC7"/>
    <w:rsid w:val="003F5471"/>
    <w:rsid w:val="003F54FD"/>
    <w:rsid w:val="003F6004"/>
    <w:rsid w:val="003F6D26"/>
    <w:rsid w:val="003F7128"/>
    <w:rsid w:val="00401066"/>
    <w:rsid w:val="004021FB"/>
    <w:rsid w:val="00402898"/>
    <w:rsid w:val="00403156"/>
    <w:rsid w:val="00404389"/>
    <w:rsid w:val="00407413"/>
    <w:rsid w:val="00413931"/>
    <w:rsid w:val="00415085"/>
    <w:rsid w:val="00417CD4"/>
    <w:rsid w:val="00420E25"/>
    <w:rsid w:val="00421202"/>
    <w:rsid w:val="0042228A"/>
    <w:rsid w:val="00425124"/>
    <w:rsid w:val="00425D66"/>
    <w:rsid w:val="00433F32"/>
    <w:rsid w:val="00436A0E"/>
    <w:rsid w:val="004402B2"/>
    <w:rsid w:val="00441E91"/>
    <w:rsid w:val="00442D24"/>
    <w:rsid w:val="00444F43"/>
    <w:rsid w:val="004470EB"/>
    <w:rsid w:val="00451699"/>
    <w:rsid w:val="004541D0"/>
    <w:rsid w:val="0045681F"/>
    <w:rsid w:val="00456FCF"/>
    <w:rsid w:val="00470C40"/>
    <w:rsid w:val="00470DDB"/>
    <w:rsid w:val="004722CE"/>
    <w:rsid w:val="00474086"/>
    <w:rsid w:val="00474350"/>
    <w:rsid w:val="0048056D"/>
    <w:rsid w:val="00481712"/>
    <w:rsid w:val="004830F5"/>
    <w:rsid w:val="004867C5"/>
    <w:rsid w:val="00487997"/>
    <w:rsid w:val="0049007E"/>
    <w:rsid w:val="004911A8"/>
    <w:rsid w:val="004919C6"/>
    <w:rsid w:val="004A023E"/>
    <w:rsid w:val="004A1447"/>
    <w:rsid w:val="004A206B"/>
    <w:rsid w:val="004A2154"/>
    <w:rsid w:val="004A2414"/>
    <w:rsid w:val="004A35B6"/>
    <w:rsid w:val="004A36D7"/>
    <w:rsid w:val="004A3CF6"/>
    <w:rsid w:val="004A40D6"/>
    <w:rsid w:val="004A4F1E"/>
    <w:rsid w:val="004A6F4A"/>
    <w:rsid w:val="004B0F22"/>
    <w:rsid w:val="004B2F9D"/>
    <w:rsid w:val="004B3515"/>
    <w:rsid w:val="004B36E7"/>
    <w:rsid w:val="004B3997"/>
    <w:rsid w:val="004B4694"/>
    <w:rsid w:val="004B50ED"/>
    <w:rsid w:val="004B6973"/>
    <w:rsid w:val="004C4A0A"/>
    <w:rsid w:val="004C6F0C"/>
    <w:rsid w:val="004D03FA"/>
    <w:rsid w:val="004D0AFA"/>
    <w:rsid w:val="004D118D"/>
    <w:rsid w:val="004E301A"/>
    <w:rsid w:val="004E3F61"/>
    <w:rsid w:val="004E4105"/>
    <w:rsid w:val="004E5A90"/>
    <w:rsid w:val="004E5B0D"/>
    <w:rsid w:val="004E6F0D"/>
    <w:rsid w:val="004F287C"/>
    <w:rsid w:val="004F43E3"/>
    <w:rsid w:val="004F4C24"/>
    <w:rsid w:val="004F4F32"/>
    <w:rsid w:val="004F5838"/>
    <w:rsid w:val="00500839"/>
    <w:rsid w:val="005009A6"/>
    <w:rsid w:val="00503441"/>
    <w:rsid w:val="00503E65"/>
    <w:rsid w:val="00513584"/>
    <w:rsid w:val="00516269"/>
    <w:rsid w:val="00523436"/>
    <w:rsid w:val="005237C8"/>
    <w:rsid w:val="00526E41"/>
    <w:rsid w:val="005337E6"/>
    <w:rsid w:val="0053381D"/>
    <w:rsid w:val="00534640"/>
    <w:rsid w:val="00534D50"/>
    <w:rsid w:val="00535E8F"/>
    <w:rsid w:val="00537B1C"/>
    <w:rsid w:val="00541010"/>
    <w:rsid w:val="00541207"/>
    <w:rsid w:val="00542293"/>
    <w:rsid w:val="005444D3"/>
    <w:rsid w:val="005445C4"/>
    <w:rsid w:val="00545781"/>
    <w:rsid w:val="00545CB9"/>
    <w:rsid w:val="0055155E"/>
    <w:rsid w:val="00552591"/>
    <w:rsid w:val="00555EB1"/>
    <w:rsid w:val="00560111"/>
    <w:rsid w:val="00560253"/>
    <w:rsid w:val="005613A2"/>
    <w:rsid w:val="005630DA"/>
    <w:rsid w:val="00564A23"/>
    <w:rsid w:val="00566848"/>
    <w:rsid w:val="00566D19"/>
    <w:rsid w:val="0056775A"/>
    <w:rsid w:val="00567D53"/>
    <w:rsid w:val="005712D3"/>
    <w:rsid w:val="00572926"/>
    <w:rsid w:val="005748F2"/>
    <w:rsid w:val="005748FF"/>
    <w:rsid w:val="00574AFF"/>
    <w:rsid w:val="00575176"/>
    <w:rsid w:val="00577FED"/>
    <w:rsid w:val="00580EF3"/>
    <w:rsid w:val="005823EE"/>
    <w:rsid w:val="00583B6C"/>
    <w:rsid w:val="00584364"/>
    <w:rsid w:val="0058437B"/>
    <w:rsid w:val="005848F2"/>
    <w:rsid w:val="00585F81"/>
    <w:rsid w:val="0058777E"/>
    <w:rsid w:val="00591FD1"/>
    <w:rsid w:val="0059326B"/>
    <w:rsid w:val="00594C5F"/>
    <w:rsid w:val="005A050D"/>
    <w:rsid w:val="005A25E9"/>
    <w:rsid w:val="005A4B4E"/>
    <w:rsid w:val="005A53F9"/>
    <w:rsid w:val="005A5591"/>
    <w:rsid w:val="005B06D8"/>
    <w:rsid w:val="005B1D06"/>
    <w:rsid w:val="005B3392"/>
    <w:rsid w:val="005B6D07"/>
    <w:rsid w:val="005B7632"/>
    <w:rsid w:val="005B7E1D"/>
    <w:rsid w:val="005C2528"/>
    <w:rsid w:val="005C35A0"/>
    <w:rsid w:val="005C367C"/>
    <w:rsid w:val="005C3917"/>
    <w:rsid w:val="005C414B"/>
    <w:rsid w:val="005C6D87"/>
    <w:rsid w:val="005C7232"/>
    <w:rsid w:val="005C7A79"/>
    <w:rsid w:val="005D1ADD"/>
    <w:rsid w:val="005D53F8"/>
    <w:rsid w:val="005D6C06"/>
    <w:rsid w:val="005D6C91"/>
    <w:rsid w:val="005E3341"/>
    <w:rsid w:val="005E45C6"/>
    <w:rsid w:val="005E4781"/>
    <w:rsid w:val="005E4FF3"/>
    <w:rsid w:val="005E5F75"/>
    <w:rsid w:val="005F03B9"/>
    <w:rsid w:val="005F2E32"/>
    <w:rsid w:val="005F4CE2"/>
    <w:rsid w:val="005F5AC7"/>
    <w:rsid w:val="005F646E"/>
    <w:rsid w:val="005F7203"/>
    <w:rsid w:val="005F7B8F"/>
    <w:rsid w:val="005F7BE6"/>
    <w:rsid w:val="006000A9"/>
    <w:rsid w:val="00600124"/>
    <w:rsid w:val="00600283"/>
    <w:rsid w:val="00603948"/>
    <w:rsid w:val="006072B6"/>
    <w:rsid w:val="00607300"/>
    <w:rsid w:val="00607E22"/>
    <w:rsid w:val="006124B4"/>
    <w:rsid w:val="00622AA4"/>
    <w:rsid w:val="00622D8F"/>
    <w:rsid w:val="0062440D"/>
    <w:rsid w:val="00624480"/>
    <w:rsid w:val="0062464F"/>
    <w:rsid w:val="006256E9"/>
    <w:rsid w:val="00626A91"/>
    <w:rsid w:val="00626AAD"/>
    <w:rsid w:val="00631C66"/>
    <w:rsid w:val="00632996"/>
    <w:rsid w:val="00635D47"/>
    <w:rsid w:val="006428EC"/>
    <w:rsid w:val="0064393B"/>
    <w:rsid w:val="006448FE"/>
    <w:rsid w:val="00646C3F"/>
    <w:rsid w:val="00646E26"/>
    <w:rsid w:val="00647993"/>
    <w:rsid w:val="00650A99"/>
    <w:rsid w:val="00650CFC"/>
    <w:rsid w:val="0065160C"/>
    <w:rsid w:val="00652B38"/>
    <w:rsid w:val="0065476F"/>
    <w:rsid w:val="00657CA7"/>
    <w:rsid w:val="00662E72"/>
    <w:rsid w:val="00663645"/>
    <w:rsid w:val="00663EC6"/>
    <w:rsid w:val="0066427F"/>
    <w:rsid w:val="00664C8E"/>
    <w:rsid w:val="00664F9E"/>
    <w:rsid w:val="006650F0"/>
    <w:rsid w:val="0067065B"/>
    <w:rsid w:val="0067170C"/>
    <w:rsid w:val="00671DE9"/>
    <w:rsid w:val="0067234E"/>
    <w:rsid w:val="0067659F"/>
    <w:rsid w:val="006771B8"/>
    <w:rsid w:val="00681D41"/>
    <w:rsid w:val="00684BCE"/>
    <w:rsid w:val="00690C86"/>
    <w:rsid w:val="00695651"/>
    <w:rsid w:val="0069677A"/>
    <w:rsid w:val="00697673"/>
    <w:rsid w:val="006A3630"/>
    <w:rsid w:val="006A5429"/>
    <w:rsid w:val="006B0636"/>
    <w:rsid w:val="006B06CE"/>
    <w:rsid w:val="006B1827"/>
    <w:rsid w:val="006B26BC"/>
    <w:rsid w:val="006B3871"/>
    <w:rsid w:val="006B436B"/>
    <w:rsid w:val="006B5460"/>
    <w:rsid w:val="006B68D8"/>
    <w:rsid w:val="006B6A3B"/>
    <w:rsid w:val="006C0DE6"/>
    <w:rsid w:val="006C1B5D"/>
    <w:rsid w:val="006C2890"/>
    <w:rsid w:val="006C295D"/>
    <w:rsid w:val="006C2AF8"/>
    <w:rsid w:val="006C32F4"/>
    <w:rsid w:val="006C5876"/>
    <w:rsid w:val="006C5D7C"/>
    <w:rsid w:val="006C6A61"/>
    <w:rsid w:val="006C7130"/>
    <w:rsid w:val="006D1355"/>
    <w:rsid w:val="006D5771"/>
    <w:rsid w:val="006E3C66"/>
    <w:rsid w:val="006E50CD"/>
    <w:rsid w:val="006E653E"/>
    <w:rsid w:val="006E7C5C"/>
    <w:rsid w:val="006E7F10"/>
    <w:rsid w:val="006F0F65"/>
    <w:rsid w:val="006F26AE"/>
    <w:rsid w:val="006F3EAD"/>
    <w:rsid w:val="006F5916"/>
    <w:rsid w:val="006F71AB"/>
    <w:rsid w:val="006F75CE"/>
    <w:rsid w:val="00700E67"/>
    <w:rsid w:val="00702C20"/>
    <w:rsid w:val="00702D9F"/>
    <w:rsid w:val="00703885"/>
    <w:rsid w:val="00703AF3"/>
    <w:rsid w:val="007068C5"/>
    <w:rsid w:val="00706BF2"/>
    <w:rsid w:val="00706C02"/>
    <w:rsid w:val="00711C14"/>
    <w:rsid w:val="00712651"/>
    <w:rsid w:val="007151AB"/>
    <w:rsid w:val="007152E5"/>
    <w:rsid w:val="00717757"/>
    <w:rsid w:val="00720478"/>
    <w:rsid w:val="00720666"/>
    <w:rsid w:val="00721D12"/>
    <w:rsid w:val="00722B6F"/>
    <w:rsid w:val="00722E2C"/>
    <w:rsid w:val="00725744"/>
    <w:rsid w:val="0072788E"/>
    <w:rsid w:val="00727B56"/>
    <w:rsid w:val="00730648"/>
    <w:rsid w:val="007314D7"/>
    <w:rsid w:val="00734036"/>
    <w:rsid w:val="007350EA"/>
    <w:rsid w:val="00736AFA"/>
    <w:rsid w:val="00737C58"/>
    <w:rsid w:val="00737DE9"/>
    <w:rsid w:val="00741B28"/>
    <w:rsid w:val="00741F56"/>
    <w:rsid w:val="00742000"/>
    <w:rsid w:val="00742B91"/>
    <w:rsid w:val="00743674"/>
    <w:rsid w:val="007444CF"/>
    <w:rsid w:val="0074536B"/>
    <w:rsid w:val="007455A9"/>
    <w:rsid w:val="007475E8"/>
    <w:rsid w:val="00747E20"/>
    <w:rsid w:val="007519B2"/>
    <w:rsid w:val="007535CB"/>
    <w:rsid w:val="00753E60"/>
    <w:rsid w:val="0075436E"/>
    <w:rsid w:val="00754BE2"/>
    <w:rsid w:val="00757A32"/>
    <w:rsid w:val="00761726"/>
    <w:rsid w:val="0077076C"/>
    <w:rsid w:val="00773965"/>
    <w:rsid w:val="0077448D"/>
    <w:rsid w:val="007749D6"/>
    <w:rsid w:val="00775681"/>
    <w:rsid w:val="00775E3D"/>
    <w:rsid w:val="00776128"/>
    <w:rsid w:val="00776D00"/>
    <w:rsid w:val="0077731F"/>
    <w:rsid w:val="00777F81"/>
    <w:rsid w:val="0078041D"/>
    <w:rsid w:val="00780859"/>
    <w:rsid w:val="00787422"/>
    <w:rsid w:val="0079016F"/>
    <w:rsid w:val="00790C91"/>
    <w:rsid w:val="0079287B"/>
    <w:rsid w:val="00792B00"/>
    <w:rsid w:val="00792FA7"/>
    <w:rsid w:val="00793945"/>
    <w:rsid w:val="007941FC"/>
    <w:rsid w:val="007951F4"/>
    <w:rsid w:val="007964D9"/>
    <w:rsid w:val="0079690A"/>
    <w:rsid w:val="007A147F"/>
    <w:rsid w:val="007A2046"/>
    <w:rsid w:val="007A2834"/>
    <w:rsid w:val="007A35F6"/>
    <w:rsid w:val="007A54D7"/>
    <w:rsid w:val="007A59F9"/>
    <w:rsid w:val="007A6561"/>
    <w:rsid w:val="007B00D3"/>
    <w:rsid w:val="007B44B7"/>
    <w:rsid w:val="007B6D58"/>
    <w:rsid w:val="007B7CE7"/>
    <w:rsid w:val="007C3DC3"/>
    <w:rsid w:val="007C4523"/>
    <w:rsid w:val="007C6188"/>
    <w:rsid w:val="007D3731"/>
    <w:rsid w:val="007D5CA0"/>
    <w:rsid w:val="007D66A8"/>
    <w:rsid w:val="007D6EB2"/>
    <w:rsid w:val="007D7741"/>
    <w:rsid w:val="007E127A"/>
    <w:rsid w:val="007E4108"/>
    <w:rsid w:val="007E660C"/>
    <w:rsid w:val="007F0D7A"/>
    <w:rsid w:val="007F0EBD"/>
    <w:rsid w:val="007F4239"/>
    <w:rsid w:val="007F5FAD"/>
    <w:rsid w:val="007F62C9"/>
    <w:rsid w:val="008012A1"/>
    <w:rsid w:val="00801F8F"/>
    <w:rsid w:val="00802BE8"/>
    <w:rsid w:val="00807ED8"/>
    <w:rsid w:val="00810541"/>
    <w:rsid w:val="00810FD0"/>
    <w:rsid w:val="008142E0"/>
    <w:rsid w:val="00815E06"/>
    <w:rsid w:val="00825870"/>
    <w:rsid w:val="008267C2"/>
    <w:rsid w:val="00826FFF"/>
    <w:rsid w:val="00830630"/>
    <w:rsid w:val="00831F6A"/>
    <w:rsid w:val="00832A0E"/>
    <w:rsid w:val="00833D42"/>
    <w:rsid w:val="008349FF"/>
    <w:rsid w:val="00836C7E"/>
    <w:rsid w:val="00837BE6"/>
    <w:rsid w:val="00840EFE"/>
    <w:rsid w:val="00841E32"/>
    <w:rsid w:val="00843825"/>
    <w:rsid w:val="0084436C"/>
    <w:rsid w:val="00845115"/>
    <w:rsid w:val="008455E3"/>
    <w:rsid w:val="00846831"/>
    <w:rsid w:val="00846E8A"/>
    <w:rsid w:val="008478C8"/>
    <w:rsid w:val="008500D6"/>
    <w:rsid w:val="00851415"/>
    <w:rsid w:val="00851FF8"/>
    <w:rsid w:val="0085291D"/>
    <w:rsid w:val="00852C16"/>
    <w:rsid w:val="0085334A"/>
    <w:rsid w:val="0085384B"/>
    <w:rsid w:val="008538C1"/>
    <w:rsid w:val="008540AA"/>
    <w:rsid w:val="0085591B"/>
    <w:rsid w:val="008632EB"/>
    <w:rsid w:val="00863EEB"/>
    <w:rsid w:val="008646A7"/>
    <w:rsid w:val="00864846"/>
    <w:rsid w:val="0086785B"/>
    <w:rsid w:val="008711C4"/>
    <w:rsid w:val="00872CC7"/>
    <w:rsid w:val="00873526"/>
    <w:rsid w:val="00874641"/>
    <w:rsid w:val="00874C6C"/>
    <w:rsid w:val="00875FF1"/>
    <w:rsid w:val="00876710"/>
    <w:rsid w:val="00881CA7"/>
    <w:rsid w:val="0088209C"/>
    <w:rsid w:val="00884C71"/>
    <w:rsid w:val="008851E9"/>
    <w:rsid w:val="00887BA0"/>
    <w:rsid w:val="00890EFC"/>
    <w:rsid w:val="00891A54"/>
    <w:rsid w:val="00894DB9"/>
    <w:rsid w:val="008A2C45"/>
    <w:rsid w:val="008A2EEE"/>
    <w:rsid w:val="008A2F63"/>
    <w:rsid w:val="008A300F"/>
    <w:rsid w:val="008A6F4A"/>
    <w:rsid w:val="008A6F5E"/>
    <w:rsid w:val="008A77F0"/>
    <w:rsid w:val="008A7E23"/>
    <w:rsid w:val="008A7F78"/>
    <w:rsid w:val="008B3252"/>
    <w:rsid w:val="008B367D"/>
    <w:rsid w:val="008B42B3"/>
    <w:rsid w:val="008B5CEB"/>
    <w:rsid w:val="008C10EE"/>
    <w:rsid w:val="008C3033"/>
    <w:rsid w:val="008C70BD"/>
    <w:rsid w:val="008D19B8"/>
    <w:rsid w:val="008D3359"/>
    <w:rsid w:val="008D449F"/>
    <w:rsid w:val="008D49B3"/>
    <w:rsid w:val="008D503D"/>
    <w:rsid w:val="008D516D"/>
    <w:rsid w:val="008D607F"/>
    <w:rsid w:val="008D6AAE"/>
    <w:rsid w:val="008D6FC9"/>
    <w:rsid w:val="008E0A02"/>
    <w:rsid w:val="008E0DF9"/>
    <w:rsid w:val="008E3995"/>
    <w:rsid w:val="008E5922"/>
    <w:rsid w:val="008E5DDE"/>
    <w:rsid w:val="008E7A02"/>
    <w:rsid w:val="008F05C0"/>
    <w:rsid w:val="008F1040"/>
    <w:rsid w:val="008F387C"/>
    <w:rsid w:val="008F495A"/>
    <w:rsid w:val="008F79FB"/>
    <w:rsid w:val="00901799"/>
    <w:rsid w:val="00901BFF"/>
    <w:rsid w:val="009042B7"/>
    <w:rsid w:val="00905169"/>
    <w:rsid w:val="009105F1"/>
    <w:rsid w:val="009116C1"/>
    <w:rsid w:val="00912808"/>
    <w:rsid w:val="00913442"/>
    <w:rsid w:val="00913EAB"/>
    <w:rsid w:val="009144EE"/>
    <w:rsid w:val="00914C5F"/>
    <w:rsid w:val="00915191"/>
    <w:rsid w:val="009171B4"/>
    <w:rsid w:val="009175EB"/>
    <w:rsid w:val="00924040"/>
    <w:rsid w:val="009242C8"/>
    <w:rsid w:val="009268AD"/>
    <w:rsid w:val="00931611"/>
    <w:rsid w:val="00931E1B"/>
    <w:rsid w:val="0093220E"/>
    <w:rsid w:val="00933332"/>
    <w:rsid w:val="00935833"/>
    <w:rsid w:val="00936676"/>
    <w:rsid w:val="009372E9"/>
    <w:rsid w:val="00937E65"/>
    <w:rsid w:val="009403CF"/>
    <w:rsid w:val="0094186B"/>
    <w:rsid w:val="009426E5"/>
    <w:rsid w:val="00943B26"/>
    <w:rsid w:val="00944534"/>
    <w:rsid w:val="00946EFC"/>
    <w:rsid w:val="00950C24"/>
    <w:rsid w:val="0095284E"/>
    <w:rsid w:val="00952F51"/>
    <w:rsid w:val="00954A07"/>
    <w:rsid w:val="009551A0"/>
    <w:rsid w:val="00957102"/>
    <w:rsid w:val="009577E3"/>
    <w:rsid w:val="00966096"/>
    <w:rsid w:val="009672F4"/>
    <w:rsid w:val="00970818"/>
    <w:rsid w:val="0097165C"/>
    <w:rsid w:val="00974F79"/>
    <w:rsid w:val="00976260"/>
    <w:rsid w:val="009826DE"/>
    <w:rsid w:val="0098418D"/>
    <w:rsid w:val="009842DF"/>
    <w:rsid w:val="00985D3E"/>
    <w:rsid w:val="00986774"/>
    <w:rsid w:val="00986E91"/>
    <w:rsid w:val="009873F7"/>
    <w:rsid w:val="009900CF"/>
    <w:rsid w:val="00990AD3"/>
    <w:rsid w:val="009926EF"/>
    <w:rsid w:val="00993083"/>
    <w:rsid w:val="00994CC4"/>
    <w:rsid w:val="00995A87"/>
    <w:rsid w:val="009A2903"/>
    <w:rsid w:val="009A2991"/>
    <w:rsid w:val="009B053C"/>
    <w:rsid w:val="009B1E15"/>
    <w:rsid w:val="009B1FC1"/>
    <w:rsid w:val="009B2D85"/>
    <w:rsid w:val="009B31D2"/>
    <w:rsid w:val="009B522D"/>
    <w:rsid w:val="009B5382"/>
    <w:rsid w:val="009B614A"/>
    <w:rsid w:val="009B7880"/>
    <w:rsid w:val="009C0134"/>
    <w:rsid w:val="009C0A9B"/>
    <w:rsid w:val="009C2381"/>
    <w:rsid w:val="009C4951"/>
    <w:rsid w:val="009C646E"/>
    <w:rsid w:val="009C7C71"/>
    <w:rsid w:val="009D1901"/>
    <w:rsid w:val="009D3AF2"/>
    <w:rsid w:val="009D4858"/>
    <w:rsid w:val="009D6C2E"/>
    <w:rsid w:val="009E17D2"/>
    <w:rsid w:val="009E2A7F"/>
    <w:rsid w:val="009E4089"/>
    <w:rsid w:val="009E42B7"/>
    <w:rsid w:val="009E5472"/>
    <w:rsid w:val="009E5826"/>
    <w:rsid w:val="009E7C61"/>
    <w:rsid w:val="009E7CAB"/>
    <w:rsid w:val="009F03F9"/>
    <w:rsid w:val="009F08F3"/>
    <w:rsid w:val="009F145D"/>
    <w:rsid w:val="009F39D8"/>
    <w:rsid w:val="009F7567"/>
    <w:rsid w:val="00A00449"/>
    <w:rsid w:val="00A006D3"/>
    <w:rsid w:val="00A01D3A"/>
    <w:rsid w:val="00A02B14"/>
    <w:rsid w:val="00A02E04"/>
    <w:rsid w:val="00A04247"/>
    <w:rsid w:val="00A07FAD"/>
    <w:rsid w:val="00A12C5B"/>
    <w:rsid w:val="00A13931"/>
    <w:rsid w:val="00A13B87"/>
    <w:rsid w:val="00A13D48"/>
    <w:rsid w:val="00A146C4"/>
    <w:rsid w:val="00A16D39"/>
    <w:rsid w:val="00A179CC"/>
    <w:rsid w:val="00A2093C"/>
    <w:rsid w:val="00A22C63"/>
    <w:rsid w:val="00A2613A"/>
    <w:rsid w:val="00A3142E"/>
    <w:rsid w:val="00A32AC5"/>
    <w:rsid w:val="00A32D88"/>
    <w:rsid w:val="00A33FA8"/>
    <w:rsid w:val="00A34BD8"/>
    <w:rsid w:val="00A52D73"/>
    <w:rsid w:val="00A5522E"/>
    <w:rsid w:val="00A57531"/>
    <w:rsid w:val="00A60365"/>
    <w:rsid w:val="00A61E63"/>
    <w:rsid w:val="00A629F7"/>
    <w:rsid w:val="00A659D6"/>
    <w:rsid w:val="00A678DA"/>
    <w:rsid w:val="00A67A30"/>
    <w:rsid w:val="00A67E78"/>
    <w:rsid w:val="00A7261E"/>
    <w:rsid w:val="00A72D7A"/>
    <w:rsid w:val="00A7374D"/>
    <w:rsid w:val="00A737F9"/>
    <w:rsid w:val="00A75EF1"/>
    <w:rsid w:val="00A77120"/>
    <w:rsid w:val="00A80207"/>
    <w:rsid w:val="00A80C1E"/>
    <w:rsid w:val="00A8105B"/>
    <w:rsid w:val="00A85FEB"/>
    <w:rsid w:val="00A87387"/>
    <w:rsid w:val="00A87712"/>
    <w:rsid w:val="00A90682"/>
    <w:rsid w:val="00A91465"/>
    <w:rsid w:val="00A91C83"/>
    <w:rsid w:val="00A91DF0"/>
    <w:rsid w:val="00A94FED"/>
    <w:rsid w:val="00A97ED0"/>
    <w:rsid w:val="00AA399F"/>
    <w:rsid w:val="00AA5B24"/>
    <w:rsid w:val="00AA62FB"/>
    <w:rsid w:val="00AA64EA"/>
    <w:rsid w:val="00AA68FC"/>
    <w:rsid w:val="00AA6C26"/>
    <w:rsid w:val="00AB2D04"/>
    <w:rsid w:val="00AB35C4"/>
    <w:rsid w:val="00AB40E0"/>
    <w:rsid w:val="00AC0660"/>
    <w:rsid w:val="00AC1688"/>
    <w:rsid w:val="00AC2765"/>
    <w:rsid w:val="00AC2EFE"/>
    <w:rsid w:val="00AC38E3"/>
    <w:rsid w:val="00AC4C62"/>
    <w:rsid w:val="00AD3FE7"/>
    <w:rsid w:val="00AD4228"/>
    <w:rsid w:val="00AD5243"/>
    <w:rsid w:val="00AD71CC"/>
    <w:rsid w:val="00AE04DC"/>
    <w:rsid w:val="00AE068A"/>
    <w:rsid w:val="00AE1B83"/>
    <w:rsid w:val="00AE338B"/>
    <w:rsid w:val="00AE46CA"/>
    <w:rsid w:val="00AE5132"/>
    <w:rsid w:val="00AE77D4"/>
    <w:rsid w:val="00AF00C7"/>
    <w:rsid w:val="00AF0991"/>
    <w:rsid w:val="00AF1251"/>
    <w:rsid w:val="00AF2C76"/>
    <w:rsid w:val="00AF3BC7"/>
    <w:rsid w:val="00AF3EC4"/>
    <w:rsid w:val="00AF5ED8"/>
    <w:rsid w:val="00AF66D1"/>
    <w:rsid w:val="00AF7EEF"/>
    <w:rsid w:val="00B00386"/>
    <w:rsid w:val="00B012BE"/>
    <w:rsid w:val="00B029D1"/>
    <w:rsid w:val="00B044DD"/>
    <w:rsid w:val="00B0458B"/>
    <w:rsid w:val="00B049C8"/>
    <w:rsid w:val="00B04E35"/>
    <w:rsid w:val="00B0710B"/>
    <w:rsid w:val="00B07EE4"/>
    <w:rsid w:val="00B11713"/>
    <w:rsid w:val="00B12071"/>
    <w:rsid w:val="00B151B2"/>
    <w:rsid w:val="00B2066B"/>
    <w:rsid w:val="00B207F7"/>
    <w:rsid w:val="00B21DD5"/>
    <w:rsid w:val="00B22CD7"/>
    <w:rsid w:val="00B262AF"/>
    <w:rsid w:val="00B265FC"/>
    <w:rsid w:val="00B30D68"/>
    <w:rsid w:val="00B32AC3"/>
    <w:rsid w:val="00B32D50"/>
    <w:rsid w:val="00B338CA"/>
    <w:rsid w:val="00B4000E"/>
    <w:rsid w:val="00B40193"/>
    <w:rsid w:val="00B446A3"/>
    <w:rsid w:val="00B45A2E"/>
    <w:rsid w:val="00B465A3"/>
    <w:rsid w:val="00B46A5B"/>
    <w:rsid w:val="00B46BC2"/>
    <w:rsid w:val="00B46F6D"/>
    <w:rsid w:val="00B474AA"/>
    <w:rsid w:val="00B519D2"/>
    <w:rsid w:val="00B51D11"/>
    <w:rsid w:val="00B542BD"/>
    <w:rsid w:val="00B548CA"/>
    <w:rsid w:val="00B56625"/>
    <w:rsid w:val="00B57153"/>
    <w:rsid w:val="00B5748B"/>
    <w:rsid w:val="00B57890"/>
    <w:rsid w:val="00B636BC"/>
    <w:rsid w:val="00B642A1"/>
    <w:rsid w:val="00B64602"/>
    <w:rsid w:val="00B655DF"/>
    <w:rsid w:val="00B7115E"/>
    <w:rsid w:val="00B72EAC"/>
    <w:rsid w:val="00B72ED4"/>
    <w:rsid w:val="00B7560F"/>
    <w:rsid w:val="00B76457"/>
    <w:rsid w:val="00B76EBE"/>
    <w:rsid w:val="00B816DB"/>
    <w:rsid w:val="00B81842"/>
    <w:rsid w:val="00B83A76"/>
    <w:rsid w:val="00B84081"/>
    <w:rsid w:val="00B84EAA"/>
    <w:rsid w:val="00B85188"/>
    <w:rsid w:val="00B86149"/>
    <w:rsid w:val="00B8742D"/>
    <w:rsid w:val="00B87520"/>
    <w:rsid w:val="00B90270"/>
    <w:rsid w:val="00B94323"/>
    <w:rsid w:val="00B94A52"/>
    <w:rsid w:val="00B96B5E"/>
    <w:rsid w:val="00BA04E6"/>
    <w:rsid w:val="00BA20F8"/>
    <w:rsid w:val="00BA3F12"/>
    <w:rsid w:val="00BA4A55"/>
    <w:rsid w:val="00BA5E3A"/>
    <w:rsid w:val="00BA6F99"/>
    <w:rsid w:val="00BB03B5"/>
    <w:rsid w:val="00BB0AAA"/>
    <w:rsid w:val="00BB0CC0"/>
    <w:rsid w:val="00BB1EDB"/>
    <w:rsid w:val="00BB2067"/>
    <w:rsid w:val="00BB2281"/>
    <w:rsid w:val="00BB2DFD"/>
    <w:rsid w:val="00BB4295"/>
    <w:rsid w:val="00BB45CA"/>
    <w:rsid w:val="00BB7ABB"/>
    <w:rsid w:val="00BC0943"/>
    <w:rsid w:val="00BC43FE"/>
    <w:rsid w:val="00BC5FC5"/>
    <w:rsid w:val="00BC6509"/>
    <w:rsid w:val="00BD09AC"/>
    <w:rsid w:val="00BD20DB"/>
    <w:rsid w:val="00BD22F1"/>
    <w:rsid w:val="00BD3CAB"/>
    <w:rsid w:val="00BD450D"/>
    <w:rsid w:val="00BD4B34"/>
    <w:rsid w:val="00BE1262"/>
    <w:rsid w:val="00BE2EA1"/>
    <w:rsid w:val="00BE39DC"/>
    <w:rsid w:val="00BE45C4"/>
    <w:rsid w:val="00BE4B66"/>
    <w:rsid w:val="00BE61DE"/>
    <w:rsid w:val="00BE7200"/>
    <w:rsid w:val="00BE737B"/>
    <w:rsid w:val="00BF2E89"/>
    <w:rsid w:val="00BF4239"/>
    <w:rsid w:val="00BF48CE"/>
    <w:rsid w:val="00BF5684"/>
    <w:rsid w:val="00BF5CF0"/>
    <w:rsid w:val="00BF5F97"/>
    <w:rsid w:val="00C0202C"/>
    <w:rsid w:val="00C041A5"/>
    <w:rsid w:val="00C0593A"/>
    <w:rsid w:val="00C06C8F"/>
    <w:rsid w:val="00C11726"/>
    <w:rsid w:val="00C11EBE"/>
    <w:rsid w:val="00C12F8D"/>
    <w:rsid w:val="00C139B7"/>
    <w:rsid w:val="00C15A39"/>
    <w:rsid w:val="00C17B48"/>
    <w:rsid w:val="00C200F8"/>
    <w:rsid w:val="00C2068F"/>
    <w:rsid w:val="00C20B30"/>
    <w:rsid w:val="00C21A8B"/>
    <w:rsid w:val="00C220F2"/>
    <w:rsid w:val="00C2256F"/>
    <w:rsid w:val="00C22BA7"/>
    <w:rsid w:val="00C247E1"/>
    <w:rsid w:val="00C25C25"/>
    <w:rsid w:val="00C2680C"/>
    <w:rsid w:val="00C31915"/>
    <w:rsid w:val="00C34974"/>
    <w:rsid w:val="00C35F5E"/>
    <w:rsid w:val="00C36486"/>
    <w:rsid w:val="00C40279"/>
    <w:rsid w:val="00C40BA3"/>
    <w:rsid w:val="00C43418"/>
    <w:rsid w:val="00C44A88"/>
    <w:rsid w:val="00C44FFC"/>
    <w:rsid w:val="00C4642E"/>
    <w:rsid w:val="00C47070"/>
    <w:rsid w:val="00C474F9"/>
    <w:rsid w:val="00C47F1D"/>
    <w:rsid w:val="00C51EA5"/>
    <w:rsid w:val="00C5416F"/>
    <w:rsid w:val="00C54C36"/>
    <w:rsid w:val="00C55107"/>
    <w:rsid w:val="00C55DEA"/>
    <w:rsid w:val="00C606D0"/>
    <w:rsid w:val="00C610A7"/>
    <w:rsid w:val="00C6484B"/>
    <w:rsid w:val="00C64D03"/>
    <w:rsid w:val="00C65BF5"/>
    <w:rsid w:val="00C668EB"/>
    <w:rsid w:val="00C67F0A"/>
    <w:rsid w:val="00C67F67"/>
    <w:rsid w:val="00C7054F"/>
    <w:rsid w:val="00C72C1F"/>
    <w:rsid w:val="00C733C2"/>
    <w:rsid w:val="00C74582"/>
    <w:rsid w:val="00C8015D"/>
    <w:rsid w:val="00C80266"/>
    <w:rsid w:val="00C81167"/>
    <w:rsid w:val="00C83A82"/>
    <w:rsid w:val="00C87205"/>
    <w:rsid w:val="00C87E3E"/>
    <w:rsid w:val="00C91C0E"/>
    <w:rsid w:val="00C938A3"/>
    <w:rsid w:val="00C9641B"/>
    <w:rsid w:val="00C97874"/>
    <w:rsid w:val="00CA2A74"/>
    <w:rsid w:val="00CA4C3F"/>
    <w:rsid w:val="00CA4D98"/>
    <w:rsid w:val="00CA68B7"/>
    <w:rsid w:val="00CA71C0"/>
    <w:rsid w:val="00CA78A6"/>
    <w:rsid w:val="00CA7F91"/>
    <w:rsid w:val="00CB1699"/>
    <w:rsid w:val="00CB2DA9"/>
    <w:rsid w:val="00CB7D88"/>
    <w:rsid w:val="00CC00C6"/>
    <w:rsid w:val="00CC03B9"/>
    <w:rsid w:val="00CC2781"/>
    <w:rsid w:val="00CC383F"/>
    <w:rsid w:val="00CC4623"/>
    <w:rsid w:val="00CD2150"/>
    <w:rsid w:val="00CD257F"/>
    <w:rsid w:val="00CD4BC8"/>
    <w:rsid w:val="00CD4F82"/>
    <w:rsid w:val="00CD554E"/>
    <w:rsid w:val="00CD6692"/>
    <w:rsid w:val="00CE0173"/>
    <w:rsid w:val="00CE0E7C"/>
    <w:rsid w:val="00CE4BC1"/>
    <w:rsid w:val="00CE594D"/>
    <w:rsid w:val="00CE5C0C"/>
    <w:rsid w:val="00CE5DC1"/>
    <w:rsid w:val="00CE6B85"/>
    <w:rsid w:val="00CE7021"/>
    <w:rsid w:val="00CE7499"/>
    <w:rsid w:val="00CF08DF"/>
    <w:rsid w:val="00CF09F2"/>
    <w:rsid w:val="00CF24B4"/>
    <w:rsid w:val="00CF38F3"/>
    <w:rsid w:val="00CF3C2E"/>
    <w:rsid w:val="00CF5E91"/>
    <w:rsid w:val="00CF63DB"/>
    <w:rsid w:val="00CF7185"/>
    <w:rsid w:val="00CF7CFB"/>
    <w:rsid w:val="00D002A3"/>
    <w:rsid w:val="00D025CB"/>
    <w:rsid w:val="00D02A67"/>
    <w:rsid w:val="00D04393"/>
    <w:rsid w:val="00D04D7E"/>
    <w:rsid w:val="00D07D58"/>
    <w:rsid w:val="00D11446"/>
    <w:rsid w:val="00D121FE"/>
    <w:rsid w:val="00D125A7"/>
    <w:rsid w:val="00D132E9"/>
    <w:rsid w:val="00D135D3"/>
    <w:rsid w:val="00D1477B"/>
    <w:rsid w:val="00D152AC"/>
    <w:rsid w:val="00D15E15"/>
    <w:rsid w:val="00D165E5"/>
    <w:rsid w:val="00D17E38"/>
    <w:rsid w:val="00D20052"/>
    <w:rsid w:val="00D200F8"/>
    <w:rsid w:val="00D225EE"/>
    <w:rsid w:val="00D22783"/>
    <w:rsid w:val="00D2500A"/>
    <w:rsid w:val="00D27354"/>
    <w:rsid w:val="00D30B68"/>
    <w:rsid w:val="00D30EC2"/>
    <w:rsid w:val="00D331D4"/>
    <w:rsid w:val="00D34200"/>
    <w:rsid w:val="00D35107"/>
    <w:rsid w:val="00D36827"/>
    <w:rsid w:val="00D40F72"/>
    <w:rsid w:val="00D41946"/>
    <w:rsid w:val="00D41B6D"/>
    <w:rsid w:val="00D430B5"/>
    <w:rsid w:val="00D502FA"/>
    <w:rsid w:val="00D505DD"/>
    <w:rsid w:val="00D52862"/>
    <w:rsid w:val="00D55E62"/>
    <w:rsid w:val="00D57221"/>
    <w:rsid w:val="00D576F3"/>
    <w:rsid w:val="00D57DE2"/>
    <w:rsid w:val="00D62C22"/>
    <w:rsid w:val="00D64060"/>
    <w:rsid w:val="00D64F45"/>
    <w:rsid w:val="00D66222"/>
    <w:rsid w:val="00D662ED"/>
    <w:rsid w:val="00D674C8"/>
    <w:rsid w:val="00D71620"/>
    <w:rsid w:val="00D7195D"/>
    <w:rsid w:val="00D721E0"/>
    <w:rsid w:val="00D7267F"/>
    <w:rsid w:val="00D72F46"/>
    <w:rsid w:val="00D749B2"/>
    <w:rsid w:val="00D74E8C"/>
    <w:rsid w:val="00D808E3"/>
    <w:rsid w:val="00D8195D"/>
    <w:rsid w:val="00D84EF2"/>
    <w:rsid w:val="00D852EA"/>
    <w:rsid w:val="00D9018A"/>
    <w:rsid w:val="00D92E07"/>
    <w:rsid w:val="00D932AA"/>
    <w:rsid w:val="00D93554"/>
    <w:rsid w:val="00D93EC2"/>
    <w:rsid w:val="00DA433D"/>
    <w:rsid w:val="00DA54CB"/>
    <w:rsid w:val="00DA5908"/>
    <w:rsid w:val="00DA5F7F"/>
    <w:rsid w:val="00DA68A6"/>
    <w:rsid w:val="00DB0198"/>
    <w:rsid w:val="00DB2ED4"/>
    <w:rsid w:val="00DB3A01"/>
    <w:rsid w:val="00DB3DF0"/>
    <w:rsid w:val="00DB58B9"/>
    <w:rsid w:val="00DB62F6"/>
    <w:rsid w:val="00DB6542"/>
    <w:rsid w:val="00DB7402"/>
    <w:rsid w:val="00DB7920"/>
    <w:rsid w:val="00DC04F1"/>
    <w:rsid w:val="00DC0679"/>
    <w:rsid w:val="00DC1465"/>
    <w:rsid w:val="00DC352C"/>
    <w:rsid w:val="00DC4880"/>
    <w:rsid w:val="00DC5C7C"/>
    <w:rsid w:val="00DC6335"/>
    <w:rsid w:val="00DC6D22"/>
    <w:rsid w:val="00DD059D"/>
    <w:rsid w:val="00DD1DB5"/>
    <w:rsid w:val="00DD4567"/>
    <w:rsid w:val="00DD5A14"/>
    <w:rsid w:val="00DD66D7"/>
    <w:rsid w:val="00DE0743"/>
    <w:rsid w:val="00DE1A3E"/>
    <w:rsid w:val="00DE230B"/>
    <w:rsid w:val="00DE24E1"/>
    <w:rsid w:val="00DE34DB"/>
    <w:rsid w:val="00DE34FE"/>
    <w:rsid w:val="00DE4600"/>
    <w:rsid w:val="00DE4740"/>
    <w:rsid w:val="00DE7292"/>
    <w:rsid w:val="00DF0AF7"/>
    <w:rsid w:val="00DF23DA"/>
    <w:rsid w:val="00DF2CE6"/>
    <w:rsid w:val="00DF47EC"/>
    <w:rsid w:val="00DF4B6C"/>
    <w:rsid w:val="00DF52EA"/>
    <w:rsid w:val="00DF683C"/>
    <w:rsid w:val="00DF7DAD"/>
    <w:rsid w:val="00E00D30"/>
    <w:rsid w:val="00E010F3"/>
    <w:rsid w:val="00E02306"/>
    <w:rsid w:val="00E02820"/>
    <w:rsid w:val="00E02CEF"/>
    <w:rsid w:val="00E031A1"/>
    <w:rsid w:val="00E038F5"/>
    <w:rsid w:val="00E04DCD"/>
    <w:rsid w:val="00E1047E"/>
    <w:rsid w:val="00E15CA6"/>
    <w:rsid w:val="00E16A38"/>
    <w:rsid w:val="00E22426"/>
    <w:rsid w:val="00E239C2"/>
    <w:rsid w:val="00E25B63"/>
    <w:rsid w:val="00E27A56"/>
    <w:rsid w:val="00E27D87"/>
    <w:rsid w:val="00E30DB0"/>
    <w:rsid w:val="00E35407"/>
    <w:rsid w:val="00E43225"/>
    <w:rsid w:val="00E4466C"/>
    <w:rsid w:val="00E468BB"/>
    <w:rsid w:val="00E477B8"/>
    <w:rsid w:val="00E50E32"/>
    <w:rsid w:val="00E51153"/>
    <w:rsid w:val="00E530BB"/>
    <w:rsid w:val="00E544F5"/>
    <w:rsid w:val="00E55C01"/>
    <w:rsid w:val="00E60B41"/>
    <w:rsid w:val="00E60FE0"/>
    <w:rsid w:val="00E617CB"/>
    <w:rsid w:val="00E62976"/>
    <w:rsid w:val="00E6316E"/>
    <w:rsid w:val="00E6414E"/>
    <w:rsid w:val="00E643BD"/>
    <w:rsid w:val="00E65817"/>
    <w:rsid w:val="00E66725"/>
    <w:rsid w:val="00E66D6A"/>
    <w:rsid w:val="00E70BB0"/>
    <w:rsid w:val="00E7158A"/>
    <w:rsid w:val="00E71B2E"/>
    <w:rsid w:val="00E74472"/>
    <w:rsid w:val="00E744BD"/>
    <w:rsid w:val="00E74597"/>
    <w:rsid w:val="00E74EEC"/>
    <w:rsid w:val="00E7596C"/>
    <w:rsid w:val="00E8070D"/>
    <w:rsid w:val="00E829A8"/>
    <w:rsid w:val="00E82CA8"/>
    <w:rsid w:val="00E83922"/>
    <w:rsid w:val="00E84220"/>
    <w:rsid w:val="00E8494C"/>
    <w:rsid w:val="00E86851"/>
    <w:rsid w:val="00E9245A"/>
    <w:rsid w:val="00E92554"/>
    <w:rsid w:val="00E92857"/>
    <w:rsid w:val="00E94538"/>
    <w:rsid w:val="00E94B35"/>
    <w:rsid w:val="00E95985"/>
    <w:rsid w:val="00E959F9"/>
    <w:rsid w:val="00E96C18"/>
    <w:rsid w:val="00E97885"/>
    <w:rsid w:val="00E97B2E"/>
    <w:rsid w:val="00EA04FC"/>
    <w:rsid w:val="00EA0922"/>
    <w:rsid w:val="00EA0C61"/>
    <w:rsid w:val="00EA2421"/>
    <w:rsid w:val="00EA2B69"/>
    <w:rsid w:val="00EA3A4C"/>
    <w:rsid w:val="00EA5387"/>
    <w:rsid w:val="00EB0E28"/>
    <w:rsid w:val="00EB19D5"/>
    <w:rsid w:val="00EB201C"/>
    <w:rsid w:val="00EB4184"/>
    <w:rsid w:val="00EB5B24"/>
    <w:rsid w:val="00EB7440"/>
    <w:rsid w:val="00EB7C89"/>
    <w:rsid w:val="00EC1BCF"/>
    <w:rsid w:val="00EC4D47"/>
    <w:rsid w:val="00EC6D3E"/>
    <w:rsid w:val="00ED1DC1"/>
    <w:rsid w:val="00ED2561"/>
    <w:rsid w:val="00ED4202"/>
    <w:rsid w:val="00ED625A"/>
    <w:rsid w:val="00ED6E6F"/>
    <w:rsid w:val="00EE15B5"/>
    <w:rsid w:val="00EE52E6"/>
    <w:rsid w:val="00EF0499"/>
    <w:rsid w:val="00EF32D8"/>
    <w:rsid w:val="00EF6229"/>
    <w:rsid w:val="00EF789B"/>
    <w:rsid w:val="00F011CE"/>
    <w:rsid w:val="00F02014"/>
    <w:rsid w:val="00F029E5"/>
    <w:rsid w:val="00F02AD5"/>
    <w:rsid w:val="00F034BD"/>
    <w:rsid w:val="00F04432"/>
    <w:rsid w:val="00F04C47"/>
    <w:rsid w:val="00F11562"/>
    <w:rsid w:val="00F12C07"/>
    <w:rsid w:val="00F16CA6"/>
    <w:rsid w:val="00F21A8C"/>
    <w:rsid w:val="00F31CB2"/>
    <w:rsid w:val="00F340EE"/>
    <w:rsid w:val="00F35CC2"/>
    <w:rsid w:val="00F36550"/>
    <w:rsid w:val="00F37AFB"/>
    <w:rsid w:val="00F428DF"/>
    <w:rsid w:val="00F44407"/>
    <w:rsid w:val="00F44C83"/>
    <w:rsid w:val="00F51BD3"/>
    <w:rsid w:val="00F54B88"/>
    <w:rsid w:val="00F61C61"/>
    <w:rsid w:val="00F645C5"/>
    <w:rsid w:val="00F669B7"/>
    <w:rsid w:val="00F67E9F"/>
    <w:rsid w:val="00F70457"/>
    <w:rsid w:val="00F7141C"/>
    <w:rsid w:val="00F71771"/>
    <w:rsid w:val="00F71E2C"/>
    <w:rsid w:val="00F72C9F"/>
    <w:rsid w:val="00F733AD"/>
    <w:rsid w:val="00F74744"/>
    <w:rsid w:val="00F7561E"/>
    <w:rsid w:val="00F81639"/>
    <w:rsid w:val="00F83DAA"/>
    <w:rsid w:val="00F8425B"/>
    <w:rsid w:val="00F844F8"/>
    <w:rsid w:val="00F90260"/>
    <w:rsid w:val="00F90D24"/>
    <w:rsid w:val="00F911A4"/>
    <w:rsid w:val="00F91A84"/>
    <w:rsid w:val="00F93527"/>
    <w:rsid w:val="00FA0589"/>
    <w:rsid w:val="00FA0F15"/>
    <w:rsid w:val="00FA141D"/>
    <w:rsid w:val="00FA1E0C"/>
    <w:rsid w:val="00FA4062"/>
    <w:rsid w:val="00FB035F"/>
    <w:rsid w:val="00FB10D0"/>
    <w:rsid w:val="00FB236D"/>
    <w:rsid w:val="00FB2E2F"/>
    <w:rsid w:val="00FB33B0"/>
    <w:rsid w:val="00FB4C92"/>
    <w:rsid w:val="00FB57BE"/>
    <w:rsid w:val="00FB7669"/>
    <w:rsid w:val="00FB787F"/>
    <w:rsid w:val="00FC1440"/>
    <w:rsid w:val="00FC18F8"/>
    <w:rsid w:val="00FC1CFE"/>
    <w:rsid w:val="00FC5764"/>
    <w:rsid w:val="00FC66C4"/>
    <w:rsid w:val="00FC7935"/>
    <w:rsid w:val="00FC7B3A"/>
    <w:rsid w:val="00FD03DA"/>
    <w:rsid w:val="00FD06A7"/>
    <w:rsid w:val="00FD2AD3"/>
    <w:rsid w:val="00FD76EC"/>
    <w:rsid w:val="00FE26A0"/>
    <w:rsid w:val="00FE6056"/>
    <w:rsid w:val="00FE612C"/>
    <w:rsid w:val="00FF1FD7"/>
    <w:rsid w:val="00FF217F"/>
    <w:rsid w:val="00FF51E4"/>
    <w:rsid w:val="00FF5A51"/>
    <w:rsid w:val="00FF790A"/>
    <w:rsid w:val="1103E955"/>
    <w:rsid w:val="393706EB"/>
    <w:rsid w:val="56610F5E"/>
    <w:rsid w:val="594F79D1"/>
    <w:rsid w:val="6628F576"/>
    <w:rsid w:val="73BE2B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94758"/>
  <w15:docId w15:val="{8AFC47E4-D28E-4E36-B567-5E82F746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5F1"/>
    <w:pPr>
      <w:spacing w:before="120" w:after="120" w:line="312" w:lineRule="auto"/>
    </w:pPr>
    <w:rPr>
      <w:rFonts w:ascii="Arial" w:eastAsia="Neo Sans" w:hAnsi="Arial" w:cs="Arial"/>
      <w:sz w:val="18"/>
      <w:szCs w:val="18"/>
      <w:lang w:val="en-AU"/>
    </w:rPr>
  </w:style>
  <w:style w:type="paragraph" w:styleId="Heading1">
    <w:name w:val="heading 1"/>
    <w:basedOn w:val="Normal"/>
    <w:next w:val="Normal"/>
    <w:link w:val="Heading1Char"/>
    <w:uiPriority w:val="9"/>
    <w:qFormat/>
    <w:rsid w:val="005E45C6"/>
    <w:pPr>
      <w:numPr>
        <w:numId w:val="42"/>
      </w:numPr>
      <w:tabs>
        <w:tab w:val="left" w:pos="567"/>
      </w:tabs>
      <w:spacing w:after="240" w:line="247" w:lineRule="exact"/>
      <w:outlineLvl w:val="0"/>
    </w:pPr>
    <w:rPr>
      <w:rFonts w:eastAsia="Neo Sans Medium" w:cs="Neo Sans Medium"/>
      <w:b/>
      <w:color w:val="00B050"/>
      <w:position w:val="-1"/>
      <w:sz w:val="22"/>
      <w:szCs w:val="22"/>
    </w:rPr>
  </w:style>
  <w:style w:type="paragraph" w:styleId="Heading2">
    <w:name w:val="heading 2"/>
    <w:basedOn w:val="Heading3"/>
    <w:next w:val="Normal"/>
    <w:link w:val="Heading2Char"/>
    <w:autoRedefine/>
    <w:qFormat/>
    <w:rsid w:val="00BE4B66"/>
    <w:pPr>
      <w:numPr>
        <w:ilvl w:val="1"/>
      </w:numPr>
      <w:outlineLvl w:val="1"/>
    </w:pPr>
    <w:rPr>
      <w:b/>
      <w:bCs w:val="0"/>
      <w:color w:val="auto"/>
    </w:rPr>
  </w:style>
  <w:style w:type="paragraph" w:styleId="Heading3">
    <w:name w:val="heading 3"/>
    <w:aliases w:val="Subheading 2 - DARK BLUE"/>
    <w:basedOn w:val="Heading4"/>
    <w:next w:val="Normal"/>
    <w:link w:val="Heading3Char"/>
    <w:autoRedefine/>
    <w:qFormat/>
    <w:rsid w:val="00E010F3"/>
    <w:pPr>
      <w:numPr>
        <w:ilvl w:val="2"/>
      </w:numPr>
      <w:spacing w:before="240"/>
      <w:outlineLvl w:val="2"/>
    </w:pPr>
    <w:rPr>
      <w:b w:val="0"/>
      <w:bCs/>
    </w:rPr>
  </w:style>
  <w:style w:type="paragraph" w:styleId="Heading4">
    <w:name w:val="heading 4"/>
    <w:aliases w:val="SUBHEADING 4"/>
    <w:basedOn w:val="Normal"/>
    <w:next w:val="Normal"/>
    <w:link w:val="Heading4Char"/>
    <w:qFormat/>
    <w:rsid w:val="00D15E15"/>
    <w:pPr>
      <w:keepNext/>
      <w:keepLines/>
      <w:widowControl/>
      <w:numPr>
        <w:ilvl w:val="3"/>
        <w:numId w:val="42"/>
      </w:numPr>
      <w:tabs>
        <w:tab w:val="left" w:pos="1872"/>
      </w:tabs>
      <w:spacing w:before="0" w:after="0" w:line="240" w:lineRule="auto"/>
      <w:ind w:right="-618"/>
      <w:outlineLvl w:val="3"/>
    </w:pPr>
    <w:rPr>
      <w:rFonts w:eastAsia="Times New Roman"/>
      <w:b/>
      <w:color w:val="595959" w:themeColor="text1" w:themeTint="A6"/>
      <w:szCs w:val="20"/>
      <w:lang w:val="en-GB"/>
    </w:rPr>
  </w:style>
  <w:style w:type="paragraph" w:styleId="Heading5">
    <w:name w:val="heading 5"/>
    <w:basedOn w:val="Normal"/>
    <w:next w:val="Normal"/>
    <w:link w:val="Heading5Char"/>
    <w:uiPriority w:val="9"/>
    <w:semiHidden/>
    <w:unhideWhenUsed/>
    <w:qFormat/>
    <w:rsid w:val="00E010F3"/>
    <w:pPr>
      <w:keepNext/>
      <w:keepLines/>
      <w:numPr>
        <w:ilvl w:val="4"/>
        <w:numId w:val="42"/>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010F3"/>
    <w:pPr>
      <w:keepNext/>
      <w:keepLines/>
      <w:numPr>
        <w:ilvl w:val="5"/>
        <w:numId w:val="42"/>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010F3"/>
    <w:pPr>
      <w:keepNext/>
      <w:keepLines/>
      <w:numPr>
        <w:ilvl w:val="6"/>
        <w:numId w:val="42"/>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010F3"/>
    <w:pPr>
      <w:keepNext/>
      <w:keepLines/>
      <w:numPr>
        <w:ilvl w:val="7"/>
        <w:numId w:val="4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010F3"/>
    <w:pPr>
      <w:keepNext/>
      <w:keepLines/>
      <w:numPr>
        <w:ilvl w:val="8"/>
        <w:numId w:val="4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F85"/>
  </w:style>
  <w:style w:type="paragraph" w:styleId="Footer">
    <w:name w:val="footer"/>
    <w:basedOn w:val="Normal"/>
    <w:link w:val="FooterChar"/>
    <w:uiPriority w:val="99"/>
    <w:unhideWhenUsed/>
    <w:rsid w:val="00316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F85"/>
  </w:style>
  <w:style w:type="paragraph" w:styleId="BalloonText">
    <w:name w:val="Balloon Text"/>
    <w:basedOn w:val="Normal"/>
    <w:link w:val="BalloonTextChar"/>
    <w:uiPriority w:val="99"/>
    <w:semiHidden/>
    <w:unhideWhenUsed/>
    <w:rsid w:val="00316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F85"/>
    <w:rPr>
      <w:rFonts w:ascii="Tahoma" w:hAnsi="Tahoma" w:cs="Tahoma"/>
      <w:sz w:val="16"/>
      <w:szCs w:val="16"/>
    </w:rPr>
  </w:style>
  <w:style w:type="character" w:styleId="CommentReference">
    <w:name w:val="annotation reference"/>
    <w:basedOn w:val="DefaultParagraphFont"/>
    <w:uiPriority w:val="99"/>
    <w:semiHidden/>
    <w:unhideWhenUsed/>
    <w:rsid w:val="006428EC"/>
    <w:rPr>
      <w:sz w:val="16"/>
      <w:szCs w:val="16"/>
    </w:rPr>
  </w:style>
  <w:style w:type="paragraph" w:styleId="CommentText">
    <w:name w:val="annotation text"/>
    <w:basedOn w:val="Normal"/>
    <w:link w:val="CommentTextChar"/>
    <w:uiPriority w:val="99"/>
    <w:unhideWhenUsed/>
    <w:rsid w:val="00040184"/>
    <w:pPr>
      <w:spacing w:line="240" w:lineRule="auto"/>
    </w:pPr>
    <w:rPr>
      <w:sz w:val="20"/>
      <w:szCs w:val="20"/>
    </w:rPr>
  </w:style>
  <w:style w:type="character" w:customStyle="1" w:styleId="CommentTextChar">
    <w:name w:val="Comment Text Char"/>
    <w:basedOn w:val="DefaultParagraphFont"/>
    <w:link w:val="CommentText"/>
    <w:uiPriority w:val="99"/>
    <w:rsid w:val="006428EC"/>
    <w:rPr>
      <w:rFonts w:ascii="Arial" w:eastAsia="Neo Sans" w:hAnsi="Arial" w:cs="Arial"/>
      <w:sz w:val="20"/>
      <w:szCs w:val="20"/>
    </w:rPr>
  </w:style>
  <w:style w:type="paragraph" w:styleId="CommentSubject">
    <w:name w:val="annotation subject"/>
    <w:basedOn w:val="CommentText"/>
    <w:next w:val="CommentText"/>
    <w:link w:val="CommentSubjectChar"/>
    <w:uiPriority w:val="99"/>
    <w:semiHidden/>
    <w:unhideWhenUsed/>
    <w:rsid w:val="006428EC"/>
    <w:rPr>
      <w:b/>
      <w:bCs/>
    </w:rPr>
  </w:style>
  <w:style w:type="character" w:customStyle="1" w:styleId="CommentSubjectChar">
    <w:name w:val="Comment Subject Char"/>
    <w:basedOn w:val="CommentTextChar"/>
    <w:link w:val="CommentSubject"/>
    <w:uiPriority w:val="99"/>
    <w:semiHidden/>
    <w:rsid w:val="006428EC"/>
    <w:rPr>
      <w:rFonts w:ascii="Arial" w:eastAsia="Neo Sans" w:hAnsi="Arial" w:cs="Arial"/>
      <w:b/>
      <w:bCs/>
      <w:sz w:val="20"/>
      <w:szCs w:val="20"/>
    </w:rPr>
  </w:style>
  <w:style w:type="paragraph" w:styleId="ListParagraph">
    <w:name w:val="List Paragraph"/>
    <w:basedOn w:val="Normal"/>
    <w:uiPriority w:val="34"/>
    <w:qFormat/>
    <w:rsid w:val="0064393B"/>
    <w:pPr>
      <w:numPr>
        <w:numId w:val="11"/>
      </w:numPr>
      <w:contextualSpacing/>
    </w:pPr>
  </w:style>
  <w:style w:type="character" w:customStyle="1" w:styleId="Heading1Char">
    <w:name w:val="Heading 1 Char"/>
    <w:basedOn w:val="DefaultParagraphFont"/>
    <w:link w:val="Heading1"/>
    <w:uiPriority w:val="9"/>
    <w:rsid w:val="005E45C6"/>
    <w:rPr>
      <w:rFonts w:ascii="Arial" w:eastAsia="Neo Sans Medium" w:hAnsi="Arial" w:cs="Neo Sans Medium"/>
      <w:b/>
      <w:color w:val="00B050"/>
      <w:position w:val="-1"/>
      <w:lang w:val="en-AU"/>
    </w:rPr>
  </w:style>
  <w:style w:type="character" w:styleId="BookTitle">
    <w:name w:val="Book Title"/>
    <w:uiPriority w:val="33"/>
    <w:qFormat/>
    <w:rsid w:val="00373904"/>
    <w:rPr>
      <w:color w:val="FFFFFF" w:themeColor="background1"/>
      <w:sz w:val="60"/>
      <w:szCs w:val="60"/>
    </w:rPr>
  </w:style>
  <w:style w:type="table" w:styleId="TableGrid">
    <w:name w:val="Table Grid"/>
    <w:basedOn w:val="TableNormal"/>
    <w:uiPriority w:val="59"/>
    <w:rsid w:val="00373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
    <w:name w:val="ToC1"/>
    <w:basedOn w:val="Normal"/>
    <w:qFormat/>
    <w:rsid w:val="00D64060"/>
    <w:pPr>
      <w:tabs>
        <w:tab w:val="left" w:pos="1134"/>
      </w:tabs>
      <w:ind w:left="709"/>
    </w:pPr>
    <w:rPr>
      <w:rFonts w:ascii="Neo Sans Medium" w:hAnsi="Neo Sans Medium"/>
    </w:rPr>
  </w:style>
  <w:style w:type="paragraph" w:customStyle="1" w:styleId="ToC2">
    <w:name w:val="ToC2"/>
    <w:basedOn w:val="ToC3"/>
    <w:qFormat/>
    <w:rsid w:val="00D64060"/>
  </w:style>
  <w:style w:type="paragraph" w:customStyle="1" w:styleId="ToC3">
    <w:name w:val="ToC3"/>
    <w:basedOn w:val="ToC4"/>
    <w:qFormat/>
    <w:rsid w:val="00D64060"/>
  </w:style>
  <w:style w:type="paragraph" w:customStyle="1" w:styleId="ToC4">
    <w:name w:val="ToC4"/>
    <w:basedOn w:val="ToC1"/>
    <w:qFormat/>
    <w:rsid w:val="00D64060"/>
    <w:pPr>
      <w:tabs>
        <w:tab w:val="left" w:pos="1701"/>
      </w:tabs>
      <w:spacing w:before="0" w:line="240" w:lineRule="auto"/>
      <w:ind w:left="1134"/>
    </w:pPr>
    <w:rPr>
      <w:rFonts w:ascii="Neo Sans" w:hAnsi="Neo Sans"/>
      <w:color w:val="231F20"/>
      <w:spacing w:val="-10"/>
    </w:rPr>
  </w:style>
  <w:style w:type="paragraph" w:styleId="NoSpacing">
    <w:name w:val="No Spacing"/>
    <w:uiPriority w:val="1"/>
    <w:qFormat/>
    <w:rsid w:val="009B2D85"/>
    <w:pPr>
      <w:spacing w:after="0" w:line="240" w:lineRule="auto"/>
      <w:ind w:right="-23"/>
    </w:pPr>
    <w:rPr>
      <w:rFonts w:ascii="Neo Sans" w:eastAsia="Neo Sans" w:hAnsi="Neo Sans" w:cs="Neo Sans"/>
      <w:sz w:val="18"/>
      <w:szCs w:val="18"/>
    </w:rPr>
  </w:style>
  <w:style w:type="character" w:styleId="Hyperlink">
    <w:name w:val="Hyperlink"/>
    <w:basedOn w:val="DefaultParagraphFont"/>
    <w:uiPriority w:val="99"/>
    <w:unhideWhenUsed/>
    <w:rsid w:val="001008CD"/>
    <w:rPr>
      <w:color w:val="0000FF" w:themeColor="hyperlink"/>
      <w:u w:val="single"/>
    </w:rPr>
  </w:style>
  <w:style w:type="paragraph" w:customStyle="1" w:styleId="Glossarytitle">
    <w:name w:val="Glossary title"/>
    <w:basedOn w:val="Normal"/>
    <w:next w:val="Normal"/>
    <w:qFormat/>
    <w:rsid w:val="00DC1465"/>
    <w:pPr>
      <w:spacing w:after="0"/>
    </w:pPr>
    <w:rPr>
      <w:rFonts w:ascii="Neo Sans Medium" w:hAnsi="Neo Sans Medium"/>
      <w:b/>
    </w:rPr>
  </w:style>
  <w:style w:type="paragraph" w:customStyle="1" w:styleId="tabletext">
    <w:name w:val="table text"/>
    <w:basedOn w:val="Normal"/>
    <w:qFormat/>
    <w:rsid w:val="00690C86"/>
    <w:pPr>
      <w:spacing w:before="0" w:after="0" w:line="240" w:lineRule="auto"/>
    </w:pPr>
  </w:style>
  <w:style w:type="character" w:styleId="FollowedHyperlink">
    <w:name w:val="FollowedHyperlink"/>
    <w:basedOn w:val="DefaultParagraphFont"/>
    <w:uiPriority w:val="99"/>
    <w:semiHidden/>
    <w:unhideWhenUsed/>
    <w:rsid w:val="007A2834"/>
    <w:rPr>
      <w:color w:val="800080" w:themeColor="followedHyperlink"/>
      <w:u w:val="single"/>
    </w:rPr>
  </w:style>
  <w:style w:type="character" w:customStyle="1" w:styleId="Heading3Char">
    <w:name w:val="Heading 3 Char"/>
    <w:aliases w:val="Subheading 2 - DARK BLUE Char"/>
    <w:basedOn w:val="DefaultParagraphFont"/>
    <w:link w:val="Heading3"/>
    <w:rsid w:val="00E010F3"/>
    <w:rPr>
      <w:rFonts w:ascii="Arial" w:eastAsia="Times New Roman" w:hAnsi="Arial" w:cs="Arial"/>
      <w:bCs/>
      <w:color w:val="595959" w:themeColor="text1" w:themeTint="A6"/>
      <w:sz w:val="18"/>
      <w:szCs w:val="20"/>
      <w:lang w:val="en-GB"/>
    </w:rPr>
  </w:style>
  <w:style w:type="paragraph" w:customStyle="1" w:styleId="tablebody">
    <w:name w:val="table body"/>
    <w:basedOn w:val="Normal"/>
    <w:autoRedefine/>
    <w:qFormat/>
    <w:rsid w:val="00D331D4"/>
    <w:pPr>
      <w:widowControl/>
      <w:spacing w:before="40" w:after="0" w:line="264" w:lineRule="auto"/>
    </w:pPr>
    <w:rPr>
      <w:rFonts w:eastAsia="Times New Roman" w:cs="Tahoma"/>
      <w:color w:val="000000"/>
      <w:lang w:eastAsia="en-AU"/>
    </w:rPr>
  </w:style>
  <w:style w:type="character" w:customStyle="1" w:styleId="Heading2Char">
    <w:name w:val="Heading 2 Char"/>
    <w:basedOn w:val="DefaultParagraphFont"/>
    <w:link w:val="Heading2"/>
    <w:rsid w:val="00BE4B66"/>
    <w:rPr>
      <w:rFonts w:ascii="Arial" w:eastAsia="Times New Roman" w:hAnsi="Arial" w:cs="Arial"/>
      <w:b/>
      <w:sz w:val="18"/>
      <w:szCs w:val="20"/>
      <w:lang w:val="en-GB"/>
    </w:rPr>
  </w:style>
  <w:style w:type="character" w:customStyle="1" w:styleId="Heading4Char">
    <w:name w:val="Heading 4 Char"/>
    <w:aliases w:val="SUBHEADING 4 Char"/>
    <w:basedOn w:val="DefaultParagraphFont"/>
    <w:link w:val="Heading4"/>
    <w:rsid w:val="00D15E15"/>
    <w:rPr>
      <w:rFonts w:ascii="Franklin Gothic Book" w:eastAsia="Times New Roman" w:hAnsi="Franklin Gothic Book" w:cs="Arial"/>
      <w:b/>
      <w:color w:val="595959" w:themeColor="text1" w:themeTint="A6"/>
      <w:sz w:val="18"/>
      <w:szCs w:val="20"/>
      <w:lang w:val="en-GB"/>
    </w:rPr>
  </w:style>
  <w:style w:type="paragraph" w:customStyle="1" w:styleId="BODYCOPY-BEFORETABLE">
    <w:name w:val="BODY COPY - BEFORE TABLE"/>
    <w:basedOn w:val="Normal"/>
    <w:qFormat/>
    <w:rsid w:val="00FC7B3A"/>
    <w:pPr>
      <w:widowControl/>
      <w:spacing w:before="200" w:line="240" w:lineRule="auto"/>
    </w:pPr>
    <w:rPr>
      <w:rFonts w:eastAsia="Times" w:cs="Times New Roman"/>
      <w:szCs w:val="20"/>
    </w:rPr>
  </w:style>
  <w:style w:type="paragraph" w:customStyle="1" w:styleId="BODYCOPY">
    <w:name w:val="BODY COPY"/>
    <w:basedOn w:val="Normal"/>
    <w:autoRedefine/>
    <w:uiPriority w:val="99"/>
    <w:qFormat/>
    <w:rsid w:val="00FC7B3A"/>
    <w:pPr>
      <w:widowControl/>
      <w:spacing w:after="240" w:line="288" w:lineRule="auto"/>
    </w:pPr>
    <w:rPr>
      <w:rFonts w:eastAsia="Times New Roman" w:cs="Times New Roman"/>
    </w:rPr>
  </w:style>
  <w:style w:type="paragraph" w:customStyle="1" w:styleId="BULLETS-TABLEANDBODY">
    <w:name w:val="BULLETS - TABLE AND BODY"/>
    <w:basedOn w:val="BODYCOPY"/>
    <w:autoRedefine/>
    <w:qFormat/>
    <w:rsid w:val="00FC7B3A"/>
    <w:pPr>
      <w:numPr>
        <w:numId w:val="16"/>
      </w:numPr>
      <w:spacing w:before="0" w:after="0"/>
      <w:ind w:left="227" w:hanging="227"/>
    </w:pPr>
  </w:style>
  <w:style w:type="paragraph" w:customStyle="1" w:styleId="TABLEHEADING-MAIN">
    <w:name w:val="TABLE  HEADING - MAIN"/>
    <w:basedOn w:val="NoSpacing"/>
    <w:rsid w:val="00690C86"/>
    <w:rPr>
      <w:rFonts w:ascii="Arial" w:hAnsi="Arial" w:cs="Arial"/>
      <w:b/>
      <w:color w:val="FFFFFF" w:themeColor="background1"/>
      <w:lang w:val="en-AU"/>
    </w:rPr>
  </w:style>
  <w:style w:type="paragraph" w:customStyle="1" w:styleId="TABLESUBHEADINGS">
    <w:name w:val="TABLE SUBHEADINGS"/>
    <w:basedOn w:val="tabletext"/>
    <w:rsid w:val="00690C86"/>
    <w:rPr>
      <w:color w:val="FFFFFF" w:themeColor="background1"/>
    </w:rPr>
  </w:style>
  <w:style w:type="paragraph" w:customStyle="1" w:styleId="Checklistheading">
    <w:name w:val="Checklist heading"/>
    <w:basedOn w:val="Normal"/>
    <w:next w:val="Normal"/>
    <w:qFormat/>
    <w:rsid w:val="00AB35C4"/>
    <w:pPr>
      <w:spacing w:before="0" w:after="0"/>
    </w:pPr>
    <w:rPr>
      <w:color w:val="FFFFFF" w:themeColor="background1"/>
      <w:sz w:val="60"/>
      <w:szCs w:val="60"/>
    </w:rPr>
  </w:style>
  <w:style w:type="paragraph" w:customStyle="1" w:styleId="tabletextwebdings">
    <w:name w:val="table text webdings"/>
    <w:basedOn w:val="tabletext"/>
    <w:qFormat/>
    <w:rsid w:val="00FF217F"/>
    <w:pPr>
      <w:jc w:val="center"/>
    </w:pPr>
    <w:rPr>
      <w:rFonts w:ascii="Wingdings" w:hAnsi="Wingdings"/>
    </w:rPr>
  </w:style>
  <w:style w:type="paragraph" w:customStyle="1" w:styleId="DocumentHeading">
    <w:name w:val="Document Heading"/>
    <w:basedOn w:val="Normal"/>
    <w:qFormat/>
    <w:rsid w:val="008142E0"/>
    <w:rPr>
      <w:color w:val="FFFFFF" w:themeColor="background1"/>
      <w:sz w:val="64"/>
      <w:szCs w:val="64"/>
    </w:rPr>
  </w:style>
  <w:style w:type="character" w:styleId="UnresolvedMention">
    <w:name w:val="Unresolved Mention"/>
    <w:basedOn w:val="DefaultParagraphFont"/>
    <w:uiPriority w:val="99"/>
    <w:semiHidden/>
    <w:unhideWhenUsed/>
    <w:rsid w:val="00B64602"/>
    <w:rPr>
      <w:color w:val="605E5C"/>
      <w:shd w:val="clear" w:color="auto" w:fill="E1DFDD"/>
    </w:rPr>
  </w:style>
  <w:style w:type="paragraph" w:styleId="FootnoteText">
    <w:name w:val="footnote text"/>
    <w:basedOn w:val="Normal"/>
    <w:link w:val="FootnoteTextChar"/>
    <w:uiPriority w:val="99"/>
    <w:unhideWhenUsed/>
    <w:qFormat/>
    <w:rsid w:val="002A0FBA"/>
    <w:pPr>
      <w:spacing w:before="0" w:after="0" w:line="240" w:lineRule="auto"/>
    </w:pPr>
    <w:rPr>
      <w:sz w:val="20"/>
      <w:szCs w:val="20"/>
    </w:rPr>
  </w:style>
  <w:style w:type="character" w:customStyle="1" w:styleId="FootnoteTextChar">
    <w:name w:val="Footnote Text Char"/>
    <w:basedOn w:val="DefaultParagraphFont"/>
    <w:link w:val="FootnoteText"/>
    <w:uiPriority w:val="99"/>
    <w:rsid w:val="002A0FBA"/>
    <w:rPr>
      <w:rFonts w:ascii="Arial" w:eastAsia="Neo Sans" w:hAnsi="Arial" w:cs="Arial"/>
      <w:sz w:val="20"/>
      <w:szCs w:val="20"/>
    </w:rPr>
  </w:style>
  <w:style w:type="character" w:styleId="FootnoteReference">
    <w:name w:val="footnote reference"/>
    <w:basedOn w:val="DefaultParagraphFont"/>
    <w:uiPriority w:val="99"/>
    <w:unhideWhenUsed/>
    <w:rsid w:val="002A0FBA"/>
    <w:rPr>
      <w:vertAlign w:val="superscript"/>
    </w:rPr>
  </w:style>
  <w:style w:type="paragraph" w:styleId="Revision">
    <w:name w:val="Revision"/>
    <w:hidden/>
    <w:uiPriority w:val="99"/>
    <w:semiHidden/>
    <w:rsid w:val="006B3871"/>
    <w:pPr>
      <w:widowControl/>
      <w:spacing w:after="0" w:line="240" w:lineRule="auto"/>
    </w:pPr>
    <w:rPr>
      <w:rFonts w:ascii="Arial" w:eastAsia="Neo Sans" w:hAnsi="Arial" w:cs="Arial"/>
      <w:sz w:val="18"/>
      <w:szCs w:val="18"/>
    </w:rPr>
  </w:style>
  <w:style w:type="table" w:customStyle="1" w:styleId="TableGrid1">
    <w:name w:val="Table Grid1"/>
    <w:basedOn w:val="TableNormal"/>
    <w:next w:val="TableGrid"/>
    <w:rsid w:val="00B32D50"/>
    <w:pPr>
      <w:widowControl/>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osetext">
    <w:name w:val="Close text"/>
    <w:basedOn w:val="Normal"/>
    <w:rsid w:val="002347AD"/>
    <w:pPr>
      <w:widowControl/>
      <w:spacing w:before="0" w:after="0" w:line="240" w:lineRule="auto"/>
      <w:jc w:val="both"/>
    </w:pPr>
    <w:rPr>
      <w:rFonts w:eastAsia="Times New Roman" w:cs="Times New Roman"/>
      <w:sz w:val="22"/>
      <w:szCs w:val="22"/>
    </w:rPr>
  </w:style>
  <w:style w:type="character" w:styleId="PlaceholderText">
    <w:name w:val="Placeholder Text"/>
    <w:basedOn w:val="DefaultParagraphFont"/>
    <w:uiPriority w:val="99"/>
    <w:semiHidden/>
    <w:rsid w:val="00E6316E"/>
    <w:rPr>
      <w:color w:val="808080"/>
    </w:rPr>
  </w:style>
  <w:style w:type="character" w:customStyle="1" w:styleId="Heading5Char">
    <w:name w:val="Heading 5 Char"/>
    <w:basedOn w:val="DefaultParagraphFont"/>
    <w:link w:val="Heading5"/>
    <w:uiPriority w:val="9"/>
    <w:semiHidden/>
    <w:rsid w:val="00E010F3"/>
    <w:rPr>
      <w:rFonts w:asciiTheme="majorHAnsi" w:eastAsiaTheme="majorEastAsia" w:hAnsiTheme="majorHAnsi" w:cstheme="majorBidi"/>
      <w:color w:val="365F91" w:themeColor="accent1" w:themeShade="BF"/>
      <w:sz w:val="18"/>
      <w:szCs w:val="18"/>
      <w:lang w:val="en-AU"/>
    </w:rPr>
  </w:style>
  <w:style w:type="character" w:customStyle="1" w:styleId="Heading6Char">
    <w:name w:val="Heading 6 Char"/>
    <w:basedOn w:val="DefaultParagraphFont"/>
    <w:link w:val="Heading6"/>
    <w:uiPriority w:val="9"/>
    <w:semiHidden/>
    <w:rsid w:val="00E010F3"/>
    <w:rPr>
      <w:rFonts w:asciiTheme="majorHAnsi" w:eastAsiaTheme="majorEastAsia" w:hAnsiTheme="majorHAnsi" w:cstheme="majorBidi"/>
      <w:color w:val="243F60" w:themeColor="accent1" w:themeShade="7F"/>
      <w:sz w:val="18"/>
      <w:szCs w:val="18"/>
      <w:lang w:val="en-AU"/>
    </w:rPr>
  </w:style>
  <w:style w:type="character" w:customStyle="1" w:styleId="Heading7Char">
    <w:name w:val="Heading 7 Char"/>
    <w:basedOn w:val="DefaultParagraphFont"/>
    <w:link w:val="Heading7"/>
    <w:uiPriority w:val="9"/>
    <w:semiHidden/>
    <w:rsid w:val="00E010F3"/>
    <w:rPr>
      <w:rFonts w:asciiTheme="majorHAnsi" w:eastAsiaTheme="majorEastAsia" w:hAnsiTheme="majorHAnsi" w:cstheme="majorBidi"/>
      <w:i/>
      <w:iCs/>
      <w:color w:val="243F60" w:themeColor="accent1" w:themeShade="7F"/>
      <w:sz w:val="18"/>
      <w:szCs w:val="18"/>
      <w:lang w:val="en-AU"/>
    </w:rPr>
  </w:style>
  <w:style w:type="character" w:customStyle="1" w:styleId="Heading8Char">
    <w:name w:val="Heading 8 Char"/>
    <w:basedOn w:val="DefaultParagraphFont"/>
    <w:link w:val="Heading8"/>
    <w:uiPriority w:val="9"/>
    <w:semiHidden/>
    <w:rsid w:val="00E010F3"/>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E010F3"/>
    <w:rPr>
      <w:rFonts w:asciiTheme="majorHAnsi" w:eastAsiaTheme="majorEastAsia" w:hAnsiTheme="majorHAnsi" w:cstheme="majorBidi"/>
      <w:i/>
      <w:iCs/>
      <w:color w:val="272727" w:themeColor="text1" w:themeTint="D8"/>
      <w:sz w:val="21"/>
      <w:szCs w:val="21"/>
      <w:lang w:val="en-AU"/>
    </w:rPr>
  </w:style>
  <w:style w:type="paragraph" w:customStyle="1" w:styleId="Style1">
    <w:name w:val="Style1"/>
    <w:basedOn w:val="Heading1"/>
    <w:qFormat/>
    <w:rsid w:val="00D57221"/>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2976">
      <w:bodyDiv w:val="1"/>
      <w:marLeft w:val="0"/>
      <w:marRight w:val="0"/>
      <w:marTop w:val="0"/>
      <w:marBottom w:val="0"/>
      <w:divBdr>
        <w:top w:val="none" w:sz="0" w:space="0" w:color="auto"/>
        <w:left w:val="none" w:sz="0" w:space="0" w:color="auto"/>
        <w:bottom w:val="none" w:sz="0" w:space="0" w:color="auto"/>
        <w:right w:val="none" w:sz="0" w:space="0" w:color="auto"/>
      </w:divBdr>
    </w:div>
    <w:div w:id="95683052">
      <w:bodyDiv w:val="1"/>
      <w:marLeft w:val="0"/>
      <w:marRight w:val="0"/>
      <w:marTop w:val="0"/>
      <w:marBottom w:val="0"/>
      <w:divBdr>
        <w:top w:val="none" w:sz="0" w:space="0" w:color="auto"/>
        <w:left w:val="none" w:sz="0" w:space="0" w:color="auto"/>
        <w:bottom w:val="none" w:sz="0" w:space="0" w:color="auto"/>
        <w:right w:val="none" w:sz="0" w:space="0" w:color="auto"/>
      </w:divBdr>
    </w:div>
    <w:div w:id="235239960">
      <w:bodyDiv w:val="1"/>
      <w:marLeft w:val="0"/>
      <w:marRight w:val="0"/>
      <w:marTop w:val="0"/>
      <w:marBottom w:val="0"/>
      <w:divBdr>
        <w:top w:val="none" w:sz="0" w:space="0" w:color="auto"/>
        <w:left w:val="none" w:sz="0" w:space="0" w:color="auto"/>
        <w:bottom w:val="none" w:sz="0" w:space="0" w:color="auto"/>
        <w:right w:val="none" w:sz="0" w:space="0" w:color="auto"/>
      </w:divBdr>
    </w:div>
    <w:div w:id="871499207">
      <w:bodyDiv w:val="1"/>
      <w:marLeft w:val="0"/>
      <w:marRight w:val="0"/>
      <w:marTop w:val="0"/>
      <w:marBottom w:val="0"/>
      <w:divBdr>
        <w:top w:val="none" w:sz="0" w:space="0" w:color="auto"/>
        <w:left w:val="none" w:sz="0" w:space="0" w:color="auto"/>
        <w:bottom w:val="none" w:sz="0" w:space="0" w:color="auto"/>
        <w:right w:val="none" w:sz="0" w:space="0" w:color="auto"/>
      </w:divBdr>
    </w:div>
    <w:div w:id="2023776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quator-principles.com/designated-countries/" TargetMode="External"/><Relationship Id="rId18" Type="http://schemas.openxmlformats.org/officeDocument/2006/relationships/hyperlink" Target="https://www.ohchr.org/EN/Pages/Home.aspx"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mnesty.org/en/" TargetMode="External"/><Relationship Id="rId2" Type="http://schemas.openxmlformats.org/officeDocument/2006/relationships/customXml" Target="../customXml/item2.xml"/><Relationship Id="rId16" Type="http://schemas.openxmlformats.org/officeDocument/2006/relationships/hyperlink" Target="https://www.hrw.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lobalslaveryindex.org/"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ecd.org/officialdocuments/publicdisplaydocumentpdf/?doclanguage=en&amp;cote=tad/ecg(2016)3"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oecd.org/officialdocuments/publicdisplaydocumentpdf/?doclanguage=en&amp;cote=tad/ecg(2016)3" TargetMode="External"/><Relationship Id="rId1" Type="http://schemas.openxmlformats.org/officeDocument/2006/relationships/hyperlink" Target="https://equator-principles.com/designated-countr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2260BD851E4DD6A991D5E7A208FDA2"/>
        <w:category>
          <w:name w:val="General"/>
          <w:gallery w:val="placeholder"/>
        </w:category>
        <w:types>
          <w:type w:val="bbPlcHdr"/>
        </w:types>
        <w:behaviors>
          <w:behavior w:val="content"/>
        </w:behaviors>
        <w:guid w:val="{5733D1EA-B77F-4BB7-A7E1-CC42A9A28341}"/>
      </w:docPartPr>
      <w:docPartBody>
        <w:p w:rsidR="00443184" w:rsidRDefault="00AE77D4" w:rsidP="00AE77D4">
          <w:pPr>
            <w:pStyle w:val="462260BD851E4DD6A991D5E7A208FDA2"/>
          </w:pPr>
          <w:r w:rsidRPr="00E84C7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o Sans">
    <w:altName w:val="Courier New"/>
    <w:panose1 w:val="00000000000000000000"/>
    <w:charset w:val="00"/>
    <w:family w:val="auto"/>
    <w:notTrueType/>
    <w:pitch w:val="variable"/>
    <w:sig w:usb0="00000083" w:usb1="00000000" w:usb2="00000000" w:usb3="00000000" w:csb0="00000009" w:csb1="00000000"/>
  </w:font>
  <w:font w:name="Neo Sans Medium">
    <w:altName w:val="Courier New"/>
    <w:panose1 w:val="00000000000000000000"/>
    <w:charset w:val="00"/>
    <w:family w:val="auto"/>
    <w:notTrueType/>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81"/>
    <w:rsid w:val="00032E8B"/>
    <w:rsid w:val="00077D84"/>
    <w:rsid w:val="000C367A"/>
    <w:rsid w:val="0010328B"/>
    <w:rsid w:val="00184279"/>
    <w:rsid w:val="001B714C"/>
    <w:rsid w:val="00254766"/>
    <w:rsid w:val="00330B73"/>
    <w:rsid w:val="00337464"/>
    <w:rsid w:val="00392B4D"/>
    <w:rsid w:val="003A47E0"/>
    <w:rsid w:val="003D4BBE"/>
    <w:rsid w:val="003D6CC9"/>
    <w:rsid w:val="00443184"/>
    <w:rsid w:val="00470C40"/>
    <w:rsid w:val="004A6F7C"/>
    <w:rsid w:val="005237C8"/>
    <w:rsid w:val="00534640"/>
    <w:rsid w:val="005B48DE"/>
    <w:rsid w:val="005C0A7F"/>
    <w:rsid w:val="005D3FF6"/>
    <w:rsid w:val="005E7564"/>
    <w:rsid w:val="006072B6"/>
    <w:rsid w:val="00622D8E"/>
    <w:rsid w:val="00643951"/>
    <w:rsid w:val="00694183"/>
    <w:rsid w:val="006F420F"/>
    <w:rsid w:val="00757A32"/>
    <w:rsid w:val="0080254A"/>
    <w:rsid w:val="00824166"/>
    <w:rsid w:val="008632EB"/>
    <w:rsid w:val="008E41BD"/>
    <w:rsid w:val="00946B79"/>
    <w:rsid w:val="009672F4"/>
    <w:rsid w:val="00967B65"/>
    <w:rsid w:val="009E2A7F"/>
    <w:rsid w:val="00A52D73"/>
    <w:rsid w:val="00A81468"/>
    <w:rsid w:val="00AA5B24"/>
    <w:rsid w:val="00AE1B83"/>
    <w:rsid w:val="00AE77D4"/>
    <w:rsid w:val="00B21DD5"/>
    <w:rsid w:val="00B84081"/>
    <w:rsid w:val="00B8742D"/>
    <w:rsid w:val="00BB48A9"/>
    <w:rsid w:val="00BB7184"/>
    <w:rsid w:val="00BC0943"/>
    <w:rsid w:val="00BC43FE"/>
    <w:rsid w:val="00BE1262"/>
    <w:rsid w:val="00C07456"/>
    <w:rsid w:val="00C67D20"/>
    <w:rsid w:val="00C74B98"/>
    <w:rsid w:val="00C9641B"/>
    <w:rsid w:val="00CA2555"/>
    <w:rsid w:val="00CD1A4F"/>
    <w:rsid w:val="00D165E5"/>
    <w:rsid w:val="00D7195D"/>
    <w:rsid w:val="00E10BDC"/>
    <w:rsid w:val="00E544F5"/>
    <w:rsid w:val="00E71B2E"/>
    <w:rsid w:val="00FD16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AE9353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7564"/>
    <w:rPr>
      <w:color w:val="808080"/>
    </w:rPr>
  </w:style>
  <w:style w:type="paragraph" w:customStyle="1" w:styleId="D1BBB130591E455FB5E58C3ABD54D54D">
    <w:name w:val="D1BBB130591E455FB5E58C3ABD54D54D"/>
    <w:rsid w:val="00B84081"/>
  </w:style>
  <w:style w:type="paragraph" w:customStyle="1" w:styleId="FA9DC7FC6C7D47ECACBD32BDD867A2B9">
    <w:name w:val="FA9DC7FC6C7D47ECACBD32BDD867A2B9"/>
    <w:rsid w:val="00B84081"/>
  </w:style>
  <w:style w:type="paragraph" w:customStyle="1" w:styleId="2C5E65B90B154C8CA5BC585B744DEF15">
    <w:name w:val="2C5E65B90B154C8CA5BC585B744DEF15"/>
    <w:rsid w:val="00B84081"/>
  </w:style>
  <w:style w:type="paragraph" w:customStyle="1" w:styleId="E0A6AB7C9F284A03A062BFE6D273B2B9">
    <w:name w:val="E0A6AB7C9F284A03A062BFE6D273B2B9"/>
    <w:rsid w:val="00C9641B"/>
  </w:style>
  <w:style w:type="paragraph" w:customStyle="1" w:styleId="58E46E52B49843EFB4473A6528F3B236">
    <w:name w:val="58E46E52B49843EFB4473A6528F3B236"/>
    <w:rsid w:val="00C9641B"/>
  </w:style>
  <w:style w:type="paragraph" w:customStyle="1" w:styleId="938580663A694CE3A205B7042119B465">
    <w:name w:val="938580663A694CE3A205B7042119B465"/>
    <w:rsid w:val="00B84081"/>
  </w:style>
  <w:style w:type="paragraph" w:customStyle="1" w:styleId="DBA2BD7168664E7DAFF1E2E9B2318DD8">
    <w:name w:val="DBA2BD7168664E7DAFF1E2E9B2318DD8"/>
    <w:rsid w:val="00B84081"/>
  </w:style>
  <w:style w:type="paragraph" w:customStyle="1" w:styleId="9FD6416BE9624F9C91240007D6A87667">
    <w:name w:val="9FD6416BE9624F9C91240007D6A87667"/>
    <w:rsid w:val="00392B4D"/>
  </w:style>
  <w:style w:type="paragraph" w:customStyle="1" w:styleId="EB063F58524F4030AE20EFF4943E4BFC">
    <w:name w:val="EB063F58524F4030AE20EFF4943E4BFC"/>
    <w:rsid w:val="00C9641B"/>
  </w:style>
  <w:style w:type="paragraph" w:customStyle="1" w:styleId="CD58611A02FE4EEBA88C0993E1603ED4">
    <w:name w:val="CD58611A02FE4EEBA88C0993E1603ED4"/>
    <w:rsid w:val="00AE77D4"/>
  </w:style>
  <w:style w:type="paragraph" w:customStyle="1" w:styleId="462260BD851E4DD6A991D5E7A208FDA2">
    <w:name w:val="462260BD851E4DD6A991D5E7A208FDA2"/>
    <w:rsid w:val="00AE77D4"/>
  </w:style>
  <w:style w:type="paragraph" w:customStyle="1" w:styleId="9039E762322F4E7CA3ED37AB863E62FA">
    <w:name w:val="9039E762322F4E7CA3ED37AB863E62FA"/>
    <w:rsid w:val="00C9641B"/>
  </w:style>
  <w:style w:type="paragraph" w:customStyle="1" w:styleId="9C39DEDC203046579B1CF43D38B5F0D8">
    <w:name w:val="9C39DEDC203046579B1CF43D38B5F0D8"/>
    <w:rsid w:val="00C9641B"/>
  </w:style>
  <w:style w:type="paragraph" w:customStyle="1" w:styleId="1AF6B5A0469648F8953F293B68238070">
    <w:name w:val="1AF6B5A0469648F8953F293B68238070"/>
    <w:rsid w:val="00C9641B"/>
  </w:style>
  <w:style w:type="paragraph" w:customStyle="1" w:styleId="1D0FE7B202B94ACE97D1865F2A4C13DF">
    <w:name w:val="1D0FE7B202B94ACE97D1865F2A4C13DF"/>
    <w:rsid w:val="00C9641B"/>
  </w:style>
  <w:style w:type="paragraph" w:customStyle="1" w:styleId="8478A7C2FDE14A8E98619BF608183A12">
    <w:name w:val="8478A7C2FDE14A8E98619BF608183A12"/>
    <w:rsid w:val="00C9641B"/>
  </w:style>
  <w:style w:type="paragraph" w:customStyle="1" w:styleId="3E51CED21AA04A74808F25AA0BAB0D46">
    <w:name w:val="3E51CED21AA04A74808F25AA0BAB0D46"/>
    <w:rsid w:val="00C9641B"/>
  </w:style>
  <w:style w:type="paragraph" w:customStyle="1" w:styleId="2AC71ED529FE48A5916B6A5F3179F20E">
    <w:name w:val="2AC71ED529FE48A5916B6A5F3179F20E"/>
    <w:rsid w:val="00C9641B"/>
  </w:style>
  <w:style w:type="paragraph" w:customStyle="1" w:styleId="65C423921421432980B6E9BD879A3683">
    <w:name w:val="65C423921421432980B6E9BD879A3683"/>
    <w:rsid w:val="00C9641B"/>
  </w:style>
  <w:style w:type="paragraph" w:customStyle="1" w:styleId="76508B337C914B32A3F0B3C44AF3C301">
    <w:name w:val="76508B337C914B32A3F0B3C44AF3C301"/>
    <w:rsid w:val="00C9641B"/>
  </w:style>
  <w:style w:type="paragraph" w:customStyle="1" w:styleId="CA2972F62D71406BBA74301B4020E892">
    <w:name w:val="CA2972F62D71406BBA74301B4020E892"/>
    <w:rsid w:val="00C9641B"/>
  </w:style>
  <w:style w:type="paragraph" w:customStyle="1" w:styleId="6B3C3C8B1C69461D882933F6094B7EF0">
    <w:name w:val="6B3C3C8B1C69461D882933F6094B7EF0"/>
    <w:rsid w:val="00C9641B"/>
  </w:style>
  <w:style w:type="paragraph" w:customStyle="1" w:styleId="2BBF83870B47477EAF64D9613DE4051E">
    <w:name w:val="2BBF83870B47477EAF64D9613DE4051E"/>
    <w:rsid w:val="00C9641B"/>
  </w:style>
  <w:style w:type="paragraph" w:customStyle="1" w:styleId="34600780A74642E5AA29277B7091A05C">
    <w:name w:val="34600780A74642E5AA29277B7091A05C"/>
    <w:rsid w:val="00C9641B"/>
  </w:style>
  <w:style w:type="paragraph" w:customStyle="1" w:styleId="37A76DB32F594083AA6B071C4417D054">
    <w:name w:val="37A76DB32F594083AA6B071C4417D054"/>
    <w:rsid w:val="00C9641B"/>
  </w:style>
  <w:style w:type="paragraph" w:customStyle="1" w:styleId="BAF44ED69AE045789DE2DCC5A1DE9743">
    <w:name w:val="BAF44ED69AE045789DE2DCC5A1DE9743"/>
    <w:rsid w:val="00C9641B"/>
  </w:style>
  <w:style w:type="paragraph" w:customStyle="1" w:styleId="34E5447CD6DE4520ABC5A9EFBB06C604">
    <w:name w:val="34E5447CD6DE4520ABC5A9EFBB06C604"/>
    <w:rsid w:val="000C367A"/>
  </w:style>
  <w:style w:type="paragraph" w:customStyle="1" w:styleId="E64C1BCCF12A4F58A1DD05656F4AD217">
    <w:name w:val="E64C1BCCF12A4F58A1DD05656F4AD217"/>
    <w:rsid w:val="000C367A"/>
  </w:style>
  <w:style w:type="paragraph" w:customStyle="1" w:styleId="5BE9E25882814BE3B20D0D1A2ECC7FBA">
    <w:name w:val="5BE9E25882814BE3B20D0D1A2ECC7FBA"/>
    <w:rsid w:val="000C367A"/>
  </w:style>
  <w:style w:type="paragraph" w:customStyle="1" w:styleId="12F8DD2F56CC41B3B0A11F067686105D">
    <w:name w:val="12F8DD2F56CC41B3B0A11F067686105D"/>
    <w:rsid w:val="000C367A"/>
  </w:style>
  <w:style w:type="paragraph" w:customStyle="1" w:styleId="8DDB3A51F1D44F1CBC1C6123FEFF2D9A">
    <w:name w:val="8DDB3A51F1D44F1CBC1C6123FEFF2D9A"/>
    <w:rsid w:val="000C367A"/>
  </w:style>
  <w:style w:type="paragraph" w:customStyle="1" w:styleId="CCDEEC9B2CE64540A3427354C88041A4">
    <w:name w:val="CCDEEC9B2CE64540A3427354C88041A4"/>
    <w:rsid w:val="000C367A"/>
  </w:style>
  <w:style w:type="paragraph" w:customStyle="1" w:styleId="04C2B24A012346989D0921F7675540B0">
    <w:name w:val="04C2B24A012346989D0921F7675540B0"/>
    <w:rsid w:val="000C367A"/>
  </w:style>
  <w:style w:type="paragraph" w:customStyle="1" w:styleId="E4EDA9961298405484F38240FF88DDF3">
    <w:name w:val="E4EDA9961298405484F38240FF88DDF3"/>
    <w:rsid w:val="000C367A"/>
  </w:style>
  <w:style w:type="paragraph" w:customStyle="1" w:styleId="72B66317EF854FBCA4C0467C9DFBF11D">
    <w:name w:val="72B66317EF854FBCA4C0467C9DFBF11D"/>
    <w:rsid w:val="00C9641B"/>
  </w:style>
  <w:style w:type="paragraph" w:customStyle="1" w:styleId="54E8C9F0E17844B9B236CC6EDBD7ACE1">
    <w:name w:val="54E8C9F0E17844B9B236CC6EDBD7ACE1"/>
    <w:rsid w:val="00C9641B"/>
  </w:style>
  <w:style w:type="paragraph" w:customStyle="1" w:styleId="C3E7591FEB4C4F2D8B8724F69C89AE51">
    <w:name w:val="C3E7591FEB4C4F2D8B8724F69C89AE51"/>
    <w:rsid w:val="000C367A"/>
  </w:style>
  <w:style w:type="paragraph" w:customStyle="1" w:styleId="6DC9528C1D4446ECB1FC48E88E9E8399">
    <w:name w:val="6DC9528C1D4446ECB1FC48E88E9E8399"/>
    <w:rsid w:val="000C367A"/>
  </w:style>
  <w:style w:type="paragraph" w:customStyle="1" w:styleId="1BB899384F6C46B9883C25A83AE1538C">
    <w:name w:val="1BB899384F6C46B9883C25A83AE1538C"/>
    <w:rsid w:val="00E544F5"/>
  </w:style>
  <w:style w:type="paragraph" w:customStyle="1" w:styleId="9723986282CE4D3AB27F2F6389272156">
    <w:name w:val="9723986282CE4D3AB27F2F6389272156"/>
    <w:rsid w:val="00E544F5"/>
  </w:style>
  <w:style w:type="paragraph" w:customStyle="1" w:styleId="47D4C7F693ED4211A4A9BB15B8678741">
    <w:name w:val="47D4C7F693ED4211A4A9BB15B8678741"/>
    <w:rsid w:val="00E544F5"/>
  </w:style>
  <w:style w:type="paragraph" w:customStyle="1" w:styleId="F7D4C26F1C4448D990D538C086EFFC52">
    <w:name w:val="F7D4C26F1C4448D990D538C086EFFC52"/>
    <w:rsid w:val="00E544F5"/>
  </w:style>
  <w:style w:type="paragraph" w:customStyle="1" w:styleId="2CD59EF2A8D84402B2445E57907910F1">
    <w:name w:val="2CD59EF2A8D84402B2445E57907910F1"/>
    <w:rsid w:val="00E544F5"/>
  </w:style>
  <w:style w:type="paragraph" w:customStyle="1" w:styleId="9C34636C0F914309985141E7455FFFDA">
    <w:name w:val="9C34636C0F914309985141E7455FFFDA"/>
    <w:rsid w:val="00E544F5"/>
  </w:style>
  <w:style w:type="paragraph" w:customStyle="1" w:styleId="1DEBCFD0A7814366BC097E0D6D6AD471">
    <w:name w:val="1DEBCFD0A7814366BC097E0D6D6AD471"/>
    <w:rsid w:val="00E544F5"/>
  </w:style>
  <w:style w:type="paragraph" w:customStyle="1" w:styleId="36EE86C65FE148618CBE247CEF5B76FF">
    <w:name w:val="36EE86C65FE148618CBE247CEF5B76FF"/>
    <w:rsid w:val="00E544F5"/>
  </w:style>
  <w:style w:type="paragraph" w:customStyle="1" w:styleId="2C904AD4C92F4A9399B03EA54520E6F9">
    <w:name w:val="2C904AD4C92F4A9399B03EA54520E6F9"/>
    <w:rsid w:val="00E544F5"/>
  </w:style>
  <w:style w:type="paragraph" w:customStyle="1" w:styleId="E3DE78A4980F44B8ADC4FA856573900B">
    <w:name w:val="E3DE78A4980F44B8ADC4FA856573900B"/>
    <w:rsid w:val="00E544F5"/>
  </w:style>
  <w:style w:type="paragraph" w:customStyle="1" w:styleId="291EC108C3064391BB86D0C07A8ACB6F">
    <w:name w:val="291EC108C3064391BB86D0C07A8ACB6F"/>
    <w:rsid w:val="00E544F5"/>
  </w:style>
  <w:style w:type="paragraph" w:customStyle="1" w:styleId="75AC9B3657C14705A23B1256B34CC4A7">
    <w:name w:val="75AC9B3657C14705A23B1256B34CC4A7"/>
    <w:rsid w:val="00E544F5"/>
  </w:style>
  <w:style w:type="paragraph" w:customStyle="1" w:styleId="46E0DAD0D70F4AC7895CEF02D5A08FBF">
    <w:name w:val="46E0DAD0D70F4AC7895CEF02D5A08FBF"/>
    <w:rsid w:val="000C367A"/>
  </w:style>
  <w:style w:type="paragraph" w:customStyle="1" w:styleId="B71768EB2AF04ECABF1622CC78C8D4CF">
    <w:name w:val="B71768EB2AF04ECABF1622CC78C8D4CF"/>
    <w:rsid w:val="000C367A"/>
  </w:style>
  <w:style w:type="paragraph" w:customStyle="1" w:styleId="35F9975438E743B4AE484AB9D0D64A5F">
    <w:name w:val="35F9975438E743B4AE484AB9D0D64A5F"/>
    <w:rsid w:val="00E544F5"/>
  </w:style>
  <w:style w:type="paragraph" w:customStyle="1" w:styleId="D2B943A308E143CEB07D396DD6ED5335">
    <w:name w:val="D2B943A308E143CEB07D396DD6ED5335"/>
    <w:rsid w:val="00E544F5"/>
  </w:style>
  <w:style w:type="paragraph" w:customStyle="1" w:styleId="3D9358DB7EF843D2BD25B0D83CCEBE6E">
    <w:name w:val="3D9358DB7EF843D2BD25B0D83CCEBE6E"/>
    <w:rsid w:val="00E544F5"/>
  </w:style>
  <w:style w:type="paragraph" w:customStyle="1" w:styleId="16E20F70C73E4E2994BBE869EFFDAB63">
    <w:name w:val="16E20F70C73E4E2994BBE869EFFDAB63"/>
    <w:rsid w:val="00E544F5"/>
  </w:style>
  <w:style w:type="paragraph" w:customStyle="1" w:styleId="BD69E1A240C441E8AF31D76848A2D30E">
    <w:name w:val="BD69E1A240C441E8AF31D76848A2D30E"/>
    <w:rsid w:val="00E544F5"/>
  </w:style>
  <w:style w:type="paragraph" w:customStyle="1" w:styleId="2EAFDA1644C045968ACEBB5BAE62153F">
    <w:name w:val="2EAFDA1644C045968ACEBB5BAE62153F"/>
    <w:rsid w:val="00E544F5"/>
  </w:style>
  <w:style w:type="paragraph" w:customStyle="1" w:styleId="D0085D291A8E4A63A8075D24C296F59D">
    <w:name w:val="D0085D291A8E4A63A8075D24C296F59D"/>
    <w:rsid w:val="00E544F5"/>
  </w:style>
  <w:style w:type="paragraph" w:customStyle="1" w:styleId="86D89B34FE504BB89E7EBF663A404AEE">
    <w:name w:val="86D89B34FE504BB89E7EBF663A404AEE"/>
    <w:rsid w:val="00E544F5"/>
  </w:style>
  <w:style w:type="paragraph" w:customStyle="1" w:styleId="B3507C9CFE6546ED942AEDB92FD11668">
    <w:name w:val="B3507C9CFE6546ED942AEDB92FD11668"/>
    <w:rsid w:val="00E544F5"/>
  </w:style>
  <w:style w:type="paragraph" w:customStyle="1" w:styleId="E20DC88CC3AC4ED1ADAE8ADE082F2257">
    <w:name w:val="E20DC88CC3AC4ED1ADAE8ADE082F2257"/>
    <w:rsid w:val="00E544F5"/>
  </w:style>
  <w:style w:type="paragraph" w:customStyle="1" w:styleId="990A86FC2572410AB995B21AA6921C64">
    <w:name w:val="990A86FC2572410AB995B21AA6921C64"/>
    <w:rsid w:val="00E544F5"/>
  </w:style>
  <w:style w:type="paragraph" w:customStyle="1" w:styleId="781AC996AFC945D1A0B76C091195C93E">
    <w:name w:val="781AC996AFC945D1A0B76C091195C93E"/>
    <w:rsid w:val="00E544F5"/>
  </w:style>
  <w:style w:type="paragraph" w:customStyle="1" w:styleId="71399C94ED3E4CD8A60F4B1B7E77057B">
    <w:name w:val="71399C94ED3E4CD8A60F4B1B7E77057B"/>
    <w:rsid w:val="00E544F5"/>
  </w:style>
  <w:style w:type="paragraph" w:customStyle="1" w:styleId="DFB412DEF55A4A4AAF92589003D5FB95">
    <w:name w:val="DFB412DEF55A4A4AAF92589003D5FB95"/>
    <w:rsid w:val="00E544F5"/>
  </w:style>
  <w:style w:type="paragraph" w:customStyle="1" w:styleId="BF88A7969CE543FBA50056801962F3B5">
    <w:name w:val="BF88A7969CE543FBA50056801962F3B5"/>
    <w:rsid w:val="00E544F5"/>
  </w:style>
  <w:style w:type="paragraph" w:customStyle="1" w:styleId="A9619CDC56CA4451A44A36A11C145D04">
    <w:name w:val="A9619CDC56CA4451A44A36A11C145D04"/>
    <w:rsid w:val="00E544F5"/>
  </w:style>
  <w:style w:type="paragraph" w:customStyle="1" w:styleId="C167726CE678491CA9E7BE8616B4A74B">
    <w:name w:val="C167726CE678491CA9E7BE8616B4A74B"/>
    <w:rsid w:val="000C367A"/>
  </w:style>
  <w:style w:type="paragraph" w:customStyle="1" w:styleId="45C895D2E4814F30BC98A04AE6AFC3CE">
    <w:name w:val="45C895D2E4814F30BC98A04AE6AFC3CE"/>
    <w:rsid w:val="000C367A"/>
  </w:style>
  <w:style w:type="paragraph" w:customStyle="1" w:styleId="45E994269A064D72A5C4BE870E48BF2F">
    <w:name w:val="45E994269A064D72A5C4BE870E48BF2F"/>
    <w:rsid w:val="000C367A"/>
  </w:style>
  <w:style w:type="paragraph" w:customStyle="1" w:styleId="1F1648B713A74E0B8A3CE13B4B64753F">
    <w:name w:val="1F1648B713A74E0B8A3CE13B4B64753F"/>
    <w:rsid w:val="000C367A"/>
  </w:style>
  <w:style w:type="paragraph" w:customStyle="1" w:styleId="FA7F0E71CBD54B95BCD878D1162531C1">
    <w:name w:val="FA7F0E71CBD54B95BCD878D1162531C1"/>
    <w:rsid w:val="000C367A"/>
  </w:style>
  <w:style w:type="paragraph" w:customStyle="1" w:styleId="3A3A0C81FB294EFDB69E57D0DD700366">
    <w:name w:val="3A3A0C81FB294EFDB69E57D0DD700366"/>
    <w:rsid w:val="00E544F5"/>
  </w:style>
  <w:style w:type="paragraph" w:customStyle="1" w:styleId="06E7CA151BE748E594BF7718E2D5BD02">
    <w:name w:val="06E7CA151BE748E594BF7718E2D5BD02"/>
    <w:rsid w:val="00E544F5"/>
  </w:style>
  <w:style w:type="paragraph" w:customStyle="1" w:styleId="99A022713DEA4B11957BA63A7B0CAD25">
    <w:name w:val="99A022713DEA4B11957BA63A7B0CAD25"/>
    <w:rsid w:val="000C367A"/>
  </w:style>
  <w:style w:type="paragraph" w:customStyle="1" w:styleId="E94F8D3FFE804639866ACFA8A98F5451">
    <w:name w:val="E94F8D3FFE804639866ACFA8A98F5451"/>
    <w:rsid w:val="00E544F5"/>
  </w:style>
  <w:style w:type="paragraph" w:customStyle="1" w:styleId="D128D81E67B741A8BEEB864F0DF38D74">
    <w:name w:val="D128D81E67B741A8BEEB864F0DF38D74"/>
    <w:rsid w:val="00A52D73"/>
  </w:style>
  <w:style w:type="paragraph" w:customStyle="1" w:styleId="D2938CC6A35946948DE50E9FD084779F">
    <w:name w:val="D2938CC6A35946948DE50E9FD084779F"/>
    <w:rsid w:val="00A52D73"/>
  </w:style>
  <w:style w:type="paragraph" w:customStyle="1" w:styleId="4A79B5A306D8429EBF5A6E8504B5C31F">
    <w:name w:val="4A79B5A306D8429EBF5A6E8504B5C31F"/>
    <w:rsid w:val="00BC43FE"/>
  </w:style>
  <w:style w:type="paragraph" w:customStyle="1" w:styleId="F57016B2BEE1450590B2A3FBE95E19A6">
    <w:name w:val="F57016B2BEE1450590B2A3FBE95E19A6"/>
    <w:rsid w:val="00BC43FE"/>
  </w:style>
  <w:style w:type="paragraph" w:customStyle="1" w:styleId="02DDF114395B42D9A287208350515EB0">
    <w:name w:val="02DDF114395B42D9A287208350515EB0"/>
    <w:rsid w:val="00BC43FE"/>
  </w:style>
  <w:style w:type="paragraph" w:customStyle="1" w:styleId="7B21E8349D0148C189BFF6952F998DF7">
    <w:name w:val="7B21E8349D0148C189BFF6952F998DF7"/>
    <w:rsid w:val="00BC43FE"/>
  </w:style>
  <w:style w:type="paragraph" w:customStyle="1" w:styleId="2CD9D54C6E4F4648B7613C191D56E7EC">
    <w:name w:val="2CD9D54C6E4F4648B7613C191D56E7EC"/>
    <w:rsid w:val="005E7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tatus xmlns="2794e87e-c908-4d4e-ab09-254e904dd7f7">Final</DocumentStatus>
    <RiskArea xmlns="2794e87e-c908-4d4e-ab09-254e904dd7f7">T E &amp; S</RiskArea>
    <_ExtendedDescription xmlns="http://schemas.microsoft.com/sharepoint/v3" xsi:nil="true"/>
    <Document_x0020_Type xmlns="348b8e51-5076-475d-b85d-55a6261c1622">Template</Document_x0020_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374D3EA5E106428AB60141E4A8B553" ma:contentTypeVersion="90" ma:contentTypeDescription="Create a new document." ma:contentTypeScope="" ma:versionID="470e7dd87a8f938a7736dc7b70393bf9">
  <xsd:schema xmlns:xsd="http://www.w3.org/2001/XMLSchema" xmlns:xs="http://www.w3.org/2001/XMLSchema" xmlns:p="http://schemas.microsoft.com/office/2006/metadata/properties" xmlns:ns1="http://schemas.microsoft.com/sharepoint/v3" xmlns:ns2="2794e87e-c908-4d4e-ab09-254e904dd7f7" xmlns:ns3="348b8e51-5076-475d-b85d-55a6261c1622" targetNamespace="http://schemas.microsoft.com/office/2006/metadata/properties" ma:root="true" ma:fieldsID="5a7eb5171257d5a126b74c703e723e77" ns1:_="" ns2:_="" ns3:_="">
    <xsd:import namespace="http://schemas.microsoft.com/sharepoint/v3"/>
    <xsd:import namespace="2794e87e-c908-4d4e-ab09-254e904dd7f7"/>
    <xsd:import namespace="348b8e51-5076-475d-b85d-55a6261c1622"/>
    <xsd:element name="properties">
      <xsd:complexType>
        <xsd:sequence>
          <xsd:element name="documentManagement">
            <xsd:complexType>
              <xsd:all>
                <xsd:element ref="ns2:DocumentStatus" minOccurs="0"/>
                <xsd:element ref="ns2:RiskArea" minOccurs="0"/>
                <xsd:element ref="ns3:Document_x0020_Type" minOccurs="0"/>
                <xsd:element ref="ns1:_ExtendedDescription"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94e87e-c908-4d4e-ab09-254e904dd7f7" elementFormDefault="qualified">
    <xsd:import namespace="http://schemas.microsoft.com/office/2006/documentManagement/types"/>
    <xsd:import namespace="http://schemas.microsoft.com/office/infopath/2007/PartnerControls"/>
    <xsd:element name="DocumentStatus" ma:index="8" nillable="true" ma:displayName="Document Status" ma:format="Dropdown" ma:internalName="DocumentStatus" ma:readOnly="false">
      <xsd:simpleType>
        <xsd:restriction base="dms:Choice">
          <xsd:enumeration value="Draft"/>
          <xsd:enumeration value="Final"/>
          <xsd:enumeration value="Archived"/>
        </xsd:restriction>
      </xsd:simpleType>
    </xsd:element>
    <xsd:element name="RiskArea" ma:index="9" nillable="true" ma:displayName="Risk Area" ma:format="Dropdown" ma:internalName="RiskArea" ma:readOnly="false">
      <xsd:simpleType>
        <xsd:restriction base="dms:Choice">
          <xsd:enumeration value="Technical"/>
          <xsd:enumeration value="E &amp; S"/>
          <xsd:enumeration value="T E &amp; S"/>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8b8e51-5076-475d-b85d-55a6261c1622" elementFormDefault="qualified">
    <xsd:import namespace="http://schemas.microsoft.com/office/2006/documentManagement/types"/>
    <xsd:import namespace="http://schemas.microsoft.com/office/infopath/2007/PartnerControls"/>
    <xsd:element name="Document_x0020_Type" ma:index="10" nillable="true" ma:displayName="Document Type" ma:format="Dropdown" ma:internalName="Document_x0020_Type" ma:readOnly="false">
      <xsd:simpleType>
        <xsd:union memberTypes="dms:Text">
          <xsd:simpleType>
            <xsd:restriction base="dms:Choice">
              <xsd:enumeration value="Policy"/>
              <xsd:enumeration value="Procedure"/>
              <xsd:enumeration value="Template"/>
              <xsd:enumeration value="Guidance"/>
            </xsd:restriction>
          </xsd:simpleType>
        </xsd:un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10FBA-CCA1-4522-A1FB-E470596B157F}">
  <ds:schemaRefs>
    <ds:schemaRef ds:uri="http://schemas.microsoft.com/office/2006/metadata/properties"/>
    <ds:schemaRef ds:uri="http://schemas.microsoft.com/office/infopath/2007/PartnerControls"/>
    <ds:schemaRef ds:uri="2794e87e-c908-4d4e-ab09-254e904dd7f7"/>
    <ds:schemaRef ds:uri="http://schemas.microsoft.com/sharepoint/v3"/>
    <ds:schemaRef ds:uri="348b8e51-5076-475d-b85d-55a6261c1622"/>
  </ds:schemaRefs>
</ds:datastoreItem>
</file>

<file path=customXml/itemProps2.xml><?xml version="1.0" encoding="utf-8"?>
<ds:datastoreItem xmlns:ds="http://schemas.openxmlformats.org/officeDocument/2006/customXml" ds:itemID="{17521227-9BCA-4718-BF1E-C2A407FA0EC7}">
  <ds:schemaRefs>
    <ds:schemaRef ds:uri="http://schemas.openxmlformats.org/officeDocument/2006/bibliography"/>
  </ds:schemaRefs>
</ds:datastoreItem>
</file>

<file path=customXml/itemProps3.xml><?xml version="1.0" encoding="utf-8"?>
<ds:datastoreItem xmlns:ds="http://schemas.openxmlformats.org/officeDocument/2006/customXml" ds:itemID="{C75D052B-B291-4173-B906-047C55EF2B83}">
  <ds:schemaRefs>
    <ds:schemaRef ds:uri="http://schemas.microsoft.com/sharepoint/v3/contenttype/forms"/>
  </ds:schemaRefs>
</ds:datastoreItem>
</file>

<file path=customXml/itemProps4.xml><?xml version="1.0" encoding="utf-8"?>
<ds:datastoreItem xmlns:ds="http://schemas.openxmlformats.org/officeDocument/2006/customXml" ds:itemID="{881B42A7-36E6-4521-B61D-A71DE8B96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94e87e-c908-4d4e-ab09-254e904dd7f7"/>
    <ds:schemaRef ds:uri="348b8e51-5076-475d-b85d-55a6261c1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2294</Words>
  <Characters>13424</Characters>
  <Application>Microsoft Office Word</Application>
  <DocSecurity>0</DocSecurity>
  <Lines>559</Lines>
  <Paragraphs>383</Paragraphs>
  <ScaleCrop>false</ScaleCrop>
  <Company>EFIC</Company>
  <LinksUpToDate>false</LinksUpToDate>
  <CharactersWithSpaces>15335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c:title>
  <dc:subject>h</dc:subject>
  <dc:creator>Windows User</dc:creator>
  <cp:keywords/>
  <cp:lastModifiedBy>Corey Beggs</cp:lastModifiedBy>
  <cp:revision>3</cp:revision>
  <cp:lastPrinted>2024-01-11T00:47:00Z</cp:lastPrinted>
  <dcterms:created xsi:type="dcterms:W3CDTF">2026-07-27T22:49:00Z</dcterms:created>
  <dcterms:modified xsi:type="dcterms:W3CDTF">2026-07-27T22:54:00Z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2014-10-03T00:00:00Z</vt:filetime>
  </property>
  <property fmtid="{D5CDD505-2E9C-101B-9397-08002B2CF9AE}" pid="3" name="LastSaved">
    <vt:filetime>2015-03-09T00:00:00Z</vt:filetime>
  </property>
  <property fmtid="{D5CDD505-2E9C-101B-9397-08002B2CF9AE}" pid="4" name="ContentTypeId">
    <vt:lpwstr>0x010100D7374D3EA5E106428AB60141E4A8B553</vt:lpwstr>
  </property>
  <property fmtid="{D5CDD505-2E9C-101B-9397-08002B2CF9AE}" pid="5" name="Order">
    <vt:r8>100</vt:r8>
  </property>
  <property fmtid="{D5CDD505-2E9C-101B-9397-08002B2CF9AE}" pid="6" name="RiskArea">
    <vt:lpwstr>E &amp; S</vt:lpwstr>
  </property>
  <property fmtid="{D5CDD505-2E9C-101B-9397-08002B2CF9AE}" pid="7" name="xd_Signature">
    <vt:bool>false</vt:bool>
  </property>
  <property fmtid="{D5CDD505-2E9C-101B-9397-08002B2CF9AE}" pid="8" name="xd_ProgID">
    <vt:lpwstr/>
  </property>
  <property fmtid="{D5CDD505-2E9C-101B-9397-08002B2CF9AE}" pid="9" name="DocumentSet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DocumentType">
    <vt:lpwstr>ES Checklist</vt:lpwstr>
  </property>
  <property fmtid="{D5CDD505-2E9C-101B-9397-08002B2CF9AE}" pid="14" name="_docset_NoMedatataSyncRequired">
    <vt:lpwstr>False</vt:lpwstr>
  </property>
  <property fmtid="{D5CDD505-2E9C-101B-9397-08002B2CF9AE}" pid="15" name="EmReceivedByName">
    <vt:lpwstr/>
  </property>
  <property fmtid="{D5CDD505-2E9C-101B-9397-08002B2CF9AE}" pid="16" name="EmSubject">
    <vt:lpwstr/>
  </property>
  <property fmtid="{D5CDD505-2E9C-101B-9397-08002B2CF9AE}" pid="17" name="EmToAddress">
    <vt:lpwstr/>
  </property>
  <property fmtid="{D5CDD505-2E9C-101B-9397-08002B2CF9AE}" pid="18" name="EmConversationIndex">
    <vt:lpwstr/>
  </property>
  <property fmtid="{D5CDD505-2E9C-101B-9397-08002B2CF9AE}" pid="19" name="EmCategory">
    <vt:lpwstr/>
  </property>
  <property fmtid="{D5CDD505-2E9C-101B-9397-08002B2CF9AE}" pid="20" name="EmBody">
    <vt:lpwstr/>
  </property>
  <property fmtid="{D5CDD505-2E9C-101B-9397-08002B2CF9AE}" pid="21" name="EmRetentionPolicyName">
    <vt:lpwstr/>
  </property>
  <property fmtid="{D5CDD505-2E9C-101B-9397-08002B2CF9AE}" pid="22" name="EmReplyRecipients">
    <vt:lpwstr/>
  </property>
  <property fmtid="{D5CDD505-2E9C-101B-9397-08002B2CF9AE}" pid="23" name="EmHasAttachments">
    <vt:bool>false</vt:bool>
  </property>
  <property fmtid="{D5CDD505-2E9C-101B-9397-08002B2CF9AE}" pid="24" name="EmReplyRecipientNames">
    <vt:lpwstr/>
  </property>
  <property fmtid="{D5CDD505-2E9C-101B-9397-08002B2CF9AE}" pid="25" name="EmCC">
    <vt:lpwstr/>
  </property>
  <property fmtid="{D5CDD505-2E9C-101B-9397-08002B2CF9AE}" pid="26" name="EmFromName">
    <vt:lpwstr/>
  </property>
  <property fmtid="{D5CDD505-2E9C-101B-9397-08002B2CF9AE}" pid="27" name="EmBCCSMTPAddress">
    <vt:lpwstr/>
  </property>
  <property fmtid="{D5CDD505-2E9C-101B-9397-08002B2CF9AE}" pid="28" name="EmFrom">
    <vt:lpwstr/>
  </property>
  <property fmtid="{D5CDD505-2E9C-101B-9397-08002B2CF9AE}" pid="29" name="EmSentOnBehalfOfName">
    <vt:lpwstr/>
  </property>
  <property fmtid="{D5CDD505-2E9C-101B-9397-08002B2CF9AE}" pid="30" name="EmTo">
    <vt:lpwstr/>
  </property>
  <property fmtid="{D5CDD505-2E9C-101B-9397-08002B2CF9AE}" pid="31" name="EmToSMTPAddress">
    <vt:lpwstr/>
  </property>
  <property fmtid="{D5CDD505-2E9C-101B-9397-08002B2CF9AE}" pid="32" name="EmType">
    <vt:lpwstr/>
  </property>
  <property fmtid="{D5CDD505-2E9C-101B-9397-08002B2CF9AE}" pid="33" name="EmAttachmentNames">
    <vt:lpwstr/>
  </property>
  <property fmtid="{D5CDD505-2E9C-101B-9397-08002B2CF9AE}" pid="34" name="EmCCSMTPAddress">
    <vt:lpwstr/>
  </property>
  <property fmtid="{D5CDD505-2E9C-101B-9397-08002B2CF9AE}" pid="35" name="EmConversationID">
    <vt:lpwstr/>
  </property>
  <property fmtid="{D5CDD505-2E9C-101B-9397-08002B2CF9AE}" pid="36" name="EmID">
    <vt:lpwstr/>
  </property>
  <property fmtid="{D5CDD505-2E9C-101B-9397-08002B2CF9AE}" pid="37" name="EmBCC">
    <vt:lpwstr/>
  </property>
  <property fmtid="{D5CDD505-2E9C-101B-9397-08002B2CF9AE}" pid="38" name="EmCon">
    <vt:lpwstr/>
  </property>
  <property fmtid="{D5CDD505-2E9C-101B-9397-08002B2CF9AE}" pid="39" name="EmCompanies">
    <vt:lpwstr/>
  </property>
  <property fmtid="{D5CDD505-2E9C-101B-9397-08002B2CF9AE}" pid="40" name="EmFromSMTPAddress">
    <vt:lpwstr/>
  </property>
  <property fmtid="{D5CDD505-2E9C-101B-9397-08002B2CF9AE}" pid="41" name="EmAttachCount">
    <vt:lpwstr/>
  </property>
  <property fmtid="{D5CDD505-2E9C-101B-9397-08002B2CF9AE}" pid="42" name="EmReceivedOnBehalfOfName">
    <vt:lpwstr/>
  </property>
  <property fmtid="{D5CDD505-2E9C-101B-9397-08002B2CF9AE}" pid="43" name="MSIP_Label_478d39e7-075a-4405-86f9-d550660a1653_Enabled">
    <vt:lpwstr>true</vt:lpwstr>
  </property>
  <property fmtid="{D5CDD505-2E9C-101B-9397-08002B2CF9AE}" pid="44" name="MSIP_Label_478d39e7-075a-4405-86f9-d550660a1653_SetDate">
    <vt:lpwstr>2026-06-03T08:00:31Z</vt:lpwstr>
  </property>
  <property fmtid="{D5CDD505-2E9C-101B-9397-08002B2CF9AE}" pid="45" name="MSIP_Label_478d39e7-075a-4405-86f9-d550660a1653_Method">
    <vt:lpwstr>Standard</vt:lpwstr>
  </property>
  <property fmtid="{D5CDD505-2E9C-101B-9397-08002B2CF9AE}" pid="46" name="MSIP_Label_478d39e7-075a-4405-86f9-d550660a1653_Name">
    <vt:lpwstr>OFFICIAL</vt:lpwstr>
  </property>
  <property fmtid="{D5CDD505-2E9C-101B-9397-08002B2CF9AE}" pid="47" name="MSIP_Label_478d39e7-075a-4405-86f9-d550660a1653_SiteId">
    <vt:lpwstr>26caa092-8a0a-4212-9833-36c721b02a05</vt:lpwstr>
  </property>
  <property fmtid="{D5CDD505-2E9C-101B-9397-08002B2CF9AE}" pid="48" name="MSIP_Label_478d39e7-075a-4405-86f9-d550660a1653_ActionId">
    <vt:lpwstr>d7774119-e693-4bfc-bf24-026f034e7bd9</vt:lpwstr>
  </property>
  <property fmtid="{D5CDD505-2E9C-101B-9397-08002B2CF9AE}" pid="49" name="MSIP_Label_478d39e7-075a-4405-86f9-d550660a1653_ContentBits">
    <vt:lpwstr>0</vt:lpwstr>
  </property>
  <property fmtid="{D5CDD505-2E9C-101B-9397-08002B2CF9AE}" pid="50" name="MSIP_Label_478d39e7-075a-4405-86f9-d550660a1653_Tag">
    <vt:lpwstr>10, 3, 0, 1</vt:lpwstr>
  </property>
</Properties>
</file>